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64D7D" w:rsidRPr="007B0EB1" w:rsidRDefault="00000000">
      <w:pPr>
        <w:rPr>
          <w:rFonts w:ascii="Arial" w:eastAsia="Arial" w:hAnsi="Arial" w:cs="Arial"/>
        </w:rPr>
      </w:pPr>
      <w:r w:rsidRPr="007B0EB1">
        <w:rPr>
          <w:noProof/>
        </w:rPr>
        <mc:AlternateContent>
          <mc:Choice Requires="wps">
            <w:drawing>
              <wp:anchor distT="0" distB="0" distL="114300" distR="114300" simplePos="0" relativeHeight="251658240" behindDoc="0" locked="0" layoutInCell="1" hidden="0" allowOverlap="1">
                <wp:simplePos x="0" y="0"/>
                <wp:positionH relativeFrom="column">
                  <wp:posOffset>-295274</wp:posOffset>
                </wp:positionH>
                <wp:positionV relativeFrom="paragraph">
                  <wp:posOffset>285750</wp:posOffset>
                </wp:positionV>
                <wp:extent cx="6329045" cy="55244"/>
                <wp:effectExtent l="0" t="0" r="0" b="0"/>
                <wp:wrapNone/>
                <wp:docPr id="1617152294" name="Rectangle 1617152294"/>
                <wp:cNvGraphicFramePr/>
                <a:graphic xmlns:a="http://schemas.openxmlformats.org/drawingml/2006/main">
                  <a:graphicData uri="http://schemas.microsoft.com/office/word/2010/wordprocessingShape">
                    <wps:wsp>
                      <wps:cNvSpPr/>
                      <wps:spPr>
                        <a:xfrm rot="10800000" flipH="1">
                          <a:off x="2186240" y="3757141"/>
                          <a:ext cx="6319520" cy="45719"/>
                        </a:xfrm>
                        <a:prstGeom prst="rect">
                          <a:avLst/>
                        </a:prstGeom>
                        <a:solidFill>
                          <a:schemeClr val="dk1"/>
                        </a:solidFill>
                        <a:ln w="9525" cap="flat" cmpd="sng">
                          <a:solidFill>
                            <a:schemeClr val="dk1"/>
                          </a:solidFill>
                          <a:prstDash val="solid"/>
                          <a:miter lim="800000"/>
                          <a:headEnd type="none" w="sm" len="sm"/>
                          <a:tailEnd type="none" w="sm" len="sm"/>
                        </a:ln>
                      </wps:spPr>
                      <wps:txbx>
                        <w:txbxContent>
                          <w:p w:rsidR="00564D7D" w:rsidRDefault="00564D7D">
                            <w:pPr>
                              <w:spacing w:before="0"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1617152294" o:spid="_x0000_s1026" style="position:absolute;margin-left:-23.25pt;margin-top:22.5pt;width:498.35pt;height:4.35pt;rotation:180;flip:x;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tdLJwIAAGMEAAAOAAAAZHJzL2Uyb0RvYy54bWysVNtu2zAMfR+wfxD0vthOkzYJ4hRDs2wD&#13;&#10;ii1Atw9gZCkWptskJXb+fpScNen2UGCYHwTSOiYPyUMv73utyJH7IK2paTUqKeGG2UaafU2/f9u8&#13;&#10;m1ESIpgGlDW8pice6P3q7Ztl5xZ8bFurGu4JBjFh0bmatjG6RVEE1nINYWQdN3gprNcQ0fX7ovHQ&#13;&#10;YXStinFZ3had9Y3zlvEQ8O16uKSrHF8IzuJXIQKPRNUUucV8+nzu0lmslrDYe3CtZGca8A8sNEiD&#13;&#10;SZ9DrSECOXj5VygtmbfBijhiVhdWCMl4rgGrqco/qnlqwfFcCzYnuOc2hf8Xln05PrmtxzZ0LiwC&#13;&#10;mqmKXnhNvMVuVeWsTA8lQkn3CV/kMpE46Ws6rma34wlenmp6cze9qybV0FHeR8IQcHtTzadjBDBE&#13;&#10;TBAwT/fFkCFlcj7Ej9xqkoyaehxYTgDHxxAH6G9IggerZLORSmUniYQ/KE+OgONtfuTkGPwFShnS&#13;&#10;1RRZTJEFoMSEgoimdk1Ng9nndC++yOJ7NW6itYbQDslzgKF2LSNKWkld03PvsshaDs0H05B4crgH&#13;&#10;BreBJmJBU6I47g4aGRdBqtdxWKUy2MnL1JIV+12PQZK5s81p60lwbCOR6SOEuAWP2q4wLeodE/48&#13;&#10;gEcS6rNBQc2rSepQvHb8tbO7dsCw1uIasegpGZyHmNcqDcbY94dohcwDvJA500UlZwmcty6tyrWf&#13;&#10;UZd/w+oXAAAA//8DAFBLAwQUAAYACAAAACEADGRLReYAAAAOAQAADwAAAGRycy9kb3ducmV2Lnht&#13;&#10;bEyPQUvDQBCF74L/YRnBW7tr0qRtmk3RqlBQkLbS8za7JsHsbMhu0+ivdzzpZWCYN++9L1+PtmWD&#13;&#10;6X3jUMLdVAAzWDrdYCXh/fA8WQDzQaFWrUMj4ct4WBfXV7nKtLvgzgz7UDEyQZ8pCXUIXca5L2tj&#13;&#10;lZ+6ziDdPlxvVaC1r7ju1YXMbcsjIVJuVYOUUKvObGpTfu7PVkLy8HQI8aCW8fdGvL6k2+i4eztK&#13;&#10;eXszPq5o3K+ABTOGvw/4ZaD+UFCxkzuj9qyVMJmlCUklzBICI8EyERGwE0XEc+BFzv9jFD8AAAD/&#13;&#10;/wMAUEsBAi0AFAAGAAgAAAAhALaDOJL+AAAA4QEAABMAAAAAAAAAAAAAAAAAAAAAAFtDb250ZW50&#13;&#10;X1R5cGVzXS54bWxQSwECLQAUAAYACAAAACEAOP0h/9YAAACUAQAACwAAAAAAAAAAAAAAAAAvAQAA&#13;&#10;X3JlbHMvLnJlbHNQSwECLQAUAAYACAAAACEAv+LXSycCAABjBAAADgAAAAAAAAAAAAAAAAAuAgAA&#13;&#10;ZHJzL2Uyb0RvYy54bWxQSwECLQAUAAYACAAAACEADGRLReYAAAAOAQAADwAAAAAAAAAAAAAAAACB&#13;&#10;BAAAZHJzL2Rvd25yZXYueG1sUEsFBgAAAAAEAAQA8wAAAJQFAAAAAA==&#13;&#10;" fillcolor="black [3200]" strokecolor="black [3200]">
                <v:stroke startarrowwidth="narrow" startarrowlength="short" endarrowwidth="narrow" endarrowlength="short"/>
                <v:textbox inset="2.53958mm,2.53958mm,2.53958mm,2.53958mm">
                  <w:txbxContent>
                    <w:p w:rsidR="00564D7D" w:rsidRDefault="00564D7D">
                      <w:pPr>
                        <w:spacing w:before="0" w:after="0" w:line="240" w:lineRule="auto"/>
                        <w:textDirection w:val="btLr"/>
                      </w:pPr>
                    </w:p>
                  </w:txbxContent>
                </v:textbox>
              </v:rect>
            </w:pict>
          </mc:Fallback>
        </mc:AlternateContent>
      </w:r>
    </w:p>
    <w:p w:rsidR="00564D7D" w:rsidRPr="007B0EB1" w:rsidRDefault="00564D7D">
      <w:pPr>
        <w:rPr>
          <w:rFonts w:ascii="Arial" w:eastAsia="Arial" w:hAnsi="Arial" w:cs="Arial"/>
        </w:rPr>
      </w:pPr>
    </w:p>
    <w:p w:rsidR="00A755BA" w:rsidRPr="007B0EB1" w:rsidRDefault="00A755BA" w:rsidP="00A755BA">
      <w:pPr>
        <w:autoSpaceDE w:val="0"/>
        <w:autoSpaceDN w:val="0"/>
        <w:adjustRightInd w:val="0"/>
        <w:spacing w:before="0" w:after="0" w:line="240" w:lineRule="auto"/>
        <w:rPr>
          <w:rFonts w:ascii="Arial" w:hAnsi="Arial" w:cs="Arial"/>
          <w:color w:val="000000"/>
          <w:lang w:eastAsia="en-US"/>
        </w:rPr>
      </w:pPr>
    </w:p>
    <w:p w:rsidR="00A755BA" w:rsidRPr="007B0EB1" w:rsidRDefault="00A755BA" w:rsidP="00A755BA">
      <w:pPr>
        <w:autoSpaceDE w:val="0"/>
        <w:autoSpaceDN w:val="0"/>
        <w:adjustRightInd w:val="0"/>
        <w:spacing w:before="0" w:after="0" w:line="276" w:lineRule="auto"/>
        <w:rPr>
          <w:rFonts w:ascii="Arial" w:hAnsi="Arial" w:cs="Arial"/>
          <w:color w:val="000000"/>
          <w:lang w:eastAsia="en-US"/>
        </w:rPr>
      </w:pPr>
    </w:p>
    <w:p w:rsidR="00A755BA" w:rsidRPr="007B0EB1" w:rsidRDefault="00A755BA" w:rsidP="00A755BA">
      <w:pPr>
        <w:autoSpaceDE w:val="0"/>
        <w:autoSpaceDN w:val="0"/>
        <w:adjustRightInd w:val="0"/>
        <w:spacing w:before="0" w:after="0" w:line="276" w:lineRule="auto"/>
        <w:rPr>
          <w:rFonts w:ascii="Arial" w:hAnsi="Arial" w:cs="Arial"/>
          <w:color w:val="FF0000"/>
          <w:lang w:eastAsia="en-US"/>
        </w:rPr>
      </w:pPr>
      <w:r w:rsidRPr="007B0EB1">
        <w:rPr>
          <w:rFonts w:ascii="Arial" w:hAnsi="Arial" w:cs="Arial"/>
          <w:color w:val="FF0000"/>
          <w:lang w:eastAsia="en-US"/>
        </w:rPr>
        <w:t>Date</w:t>
      </w:r>
    </w:p>
    <w:p w:rsidR="00A755BA" w:rsidRPr="007B0EB1" w:rsidRDefault="00A755BA" w:rsidP="00A755BA">
      <w:pPr>
        <w:autoSpaceDE w:val="0"/>
        <w:autoSpaceDN w:val="0"/>
        <w:adjustRightInd w:val="0"/>
        <w:spacing w:before="0" w:after="0" w:line="276" w:lineRule="auto"/>
        <w:rPr>
          <w:rFonts w:ascii="Arial" w:hAnsi="Arial" w:cs="Arial"/>
          <w:color w:val="000000"/>
          <w:lang w:eastAsia="en-US"/>
        </w:rPr>
      </w:pPr>
    </w:p>
    <w:p w:rsidR="00A755BA" w:rsidRPr="007B0EB1" w:rsidRDefault="00A755BA" w:rsidP="00A755BA">
      <w:pPr>
        <w:autoSpaceDE w:val="0"/>
        <w:autoSpaceDN w:val="0"/>
        <w:adjustRightInd w:val="0"/>
        <w:spacing w:before="0" w:after="0" w:line="276" w:lineRule="auto"/>
        <w:rPr>
          <w:rFonts w:ascii="Arial" w:hAnsi="Arial" w:cs="Arial"/>
          <w:color w:val="000000"/>
          <w:lang w:eastAsia="en-US"/>
        </w:rPr>
      </w:pPr>
    </w:p>
    <w:p w:rsidR="00A755BA" w:rsidRPr="007B0EB1" w:rsidRDefault="00A755BA" w:rsidP="00A755BA">
      <w:pPr>
        <w:autoSpaceDE w:val="0"/>
        <w:autoSpaceDN w:val="0"/>
        <w:adjustRightInd w:val="0"/>
        <w:spacing w:before="0" w:after="0" w:line="276" w:lineRule="auto"/>
        <w:rPr>
          <w:rFonts w:ascii="Arial" w:hAnsi="Arial" w:cs="Arial"/>
          <w:color w:val="000000"/>
          <w:lang w:eastAsia="en-US"/>
        </w:rPr>
      </w:pPr>
      <w:r w:rsidRPr="007B0EB1">
        <w:rPr>
          <w:rFonts w:ascii="Arial" w:hAnsi="Arial" w:cs="Arial"/>
          <w:color w:val="000000"/>
          <w:lang w:eastAsia="en-US"/>
        </w:rPr>
        <w:t>Good day!</w:t>
      </w:r>
    </w:p>
    <w:p w:rsidR="00A755BA" w:rsidRPr="007B0EB1" w:rsidRDefault="00A755BA" w:rsidP="00A755BA">
      <w:pPr>
        <w:autoSpaceDE w:val="0"/>
        <w:autoSpaceDN w:val="0"/>
        <w:adjustRightInd w:val="0"/>
        <w:spacing w:before="0" w:after="0" w:line="276" w:lineRule="auto"/>
        <w:rPr>
          <w:rFonts w:ascii="Arial" w:hAnsi="Arial" w:cs="Arial"/>
          <w:color w:val="000000"/>
          <w:lang w:eastAsia="en-US"/>
        </w:rPr>
      </w:pPr>
    </w:p>
    <w:p w:rsidR="00A755BA" w:rsidRPr="007B0EB1" w:rsidRDefault="00A755BA" w:rsidP="00A755BA">
      <w:pPr>
        <w:autoSpaceDE w:val="0"/>
        <w:autoSpaceDN w:val="0"/>
        <w:adjustRightInd w:val="0"/>
        <w:spacing w:before="0" w:after="0" w:line="276" w:lineRule="auto"/>
        <w:rPr>
          <w:rFonts w:ascii="Arial" w:hAnsi="Arial" w:cs="Arial"/>
          <w:color w:val="000000"/>
          <w:lang w:eastAsia="en-US"/>
        </w:rPr>
      </w:pPr>
      <w:r w:rsidRPr="007B0EB1">
        <w:rPr>
          <w:rFonts w:ascii="Arial" w:hAnsi="Arial" w:cs="Arial"/>
          <w:color w:val="000000"/>
          <w:lang w:eastAsia="en-US"/>
        </w:rPr>
        <w:t>To Whom It May Concern:</w:t>
      </w:r>
    </w:p>
    <w:p w:rsidR="00A755BA" w:rsidRPr="007B0EB1" w:rsidRDefault="00A755BA" w:rsidP="00A755BA">
      <w:pPr>
        <w:autoSpaceDE w:val="0"/>
        <w:autoSpaceDN w:val="0"/>
        <w:adjustRightInd w:val="0"/>
        <w:spacing w:before="0" w:after="0" w:line="276" w:lineRule="auto"/>
        <w:rPr>
          <w:rFonts w:ascii="Arial" w:hAnsi="Arial" w:cs="Arial"/>
          <w:color w:val="000000"/>
          <w:lang w:eastAsia="en-US"/>
        </w:rPr>
      </w:pPr>
    </w:p>
    <w:p w:rsidR="007B0EB1" w:rsidRPr="007B0EB1" w:rsidRDefault="007B0EB1" w:rsidP="007B0EB1">
      <w:pPr>
        <w:spacing w:before="281" w:line="279" w:lineRule="auto"/>
        <w:ind w:left="4" w:right="737"/>
        <w:jc w:val="both"/>
      </w:pPr>
      <w:r w:rsidRPr="007B0EB1">
        <w:rPr>
          <w:color w:val="FF0000"/>
        </w:rPr>
        <w:t>(Patient First and Last Name)</w:t>
      </w:r>
      <w:r w:rsidRPr="007B0EB1">
        <w:rPr>
          <w:color w:val="FF0000"/>
        </w:rPr>
        <w:t xml:space="preserve">, </w:t>
      </w:r>
      <w:r w:rsidRPr="007B0EB1">
        <w:rPr>
          <w:color w:val="FF0000"/>
        </w:rPr>
        <w:t>(</w:t>
      </w:r>
      <w:r w:rsidRPr="007B0EB1">
        <w:rPr>
          <w:color w:val="FF0000"/>
        </w:rPr>
        <w:t>DOB</w:t>
      </w:r>
      <w:r w:rsidRPr="007B0EB1">
        <w:rPr>
          <w:color w:val="FF0000"/>
        </w:rPr>
        <w:t>)</w:t>
      </w:r>
      <w:r w:rsidRPr="007B0EB1">
        <w:rPr>
          <w:color w:val="FF0000"/>
        </w:rPr>
        <w:t xml:space="preserve">, </w:t>
      </w:r>
      <w:r w:rsidRPr="007B0EB1">
        <w:t xml:space="preserve">is under my care, as a psychiatric mental health nurse practitioner, and has undergone extensive Neurocognitive testing including encompassing objective and subjective testing as of </w:t>
      </w:r>
      <w:r w:rsidRPr="007B0EB1">
        <w:rPr>
          <w:color w:val="FF0000"/>
        </w:rPr>
        <w:t xml:space="preserve">(Date of </w:t>
      </w:r>
      <w:proofErr w:type="spellStart"/>
      <w:r w:rsidRPr="007B0EB1">
        <w:rPr>
          <w:color w:val="FF0000"/>
        </w:rPr>
        <w:t>Creyos</w:t>
      </w:r>
      <w:proofErr w:type="spellEnd"/>
      <w:r w:rsidRPr="007B0EB1">
        <w:rPr>
          <w:color w:val="FF0000"/>
        </w:rPr>
        <w:t xml:space="preserve"> review)</w:t>
      </w:r>
      <w:r w:rsidRPr="007B0EB1">
        <w:t>,</w:t>
      </w:r>
      <w:r w:rsidRPr="007B0EB1">
        <w:t xml:space="preserve"> showcasing ADHD, anxiety, and major depressive disorder.</w:t>
      </w:r>
    </w:p>
    <w:p w:rsidR="007B0EB1" w:rsidRPr="007B0EB1" w:rsidRDefault="007B0EB1" w:rsidP="007B0EB1">
      <w:pPr>
        <w:widowControl w:val="0"/>
        <w:pBdr>
          <w:top w:val="nil"/>
          <w:left w:val="nil"/>
          <w:bottom w:val="nil"/>
          <w:right w:val="nil"/>
          <w:between w:val="nil"/>
        </w:pBdr>
        <w:spacing w:before="1" w:line="266" w:lineRule="auto"/>
        <w:ind w:right="891"/>
      </w:pPr>
      <w:r w:rsidRPr="007B0EB1">
        <w:t xml:space="preserve">Due to the testing outcomes, </w:t>
      </w:r>
      <w:r w:rsidRPr="007B0EB1">
        <w:rPr>
          <w:color w:val="FF0000"/>
        </w:rPr>
        <w:t>(Patient First and Last Name)</w:t>
      </w:r>
      <w:r w:rsidRPr="007B0EB1">
        <w:t xml:space="preserve"> will register for formal accommodations with the Human Resources Office and is requesting the following accommodations:</w:t>
      </w:r>
    </w:p>
    <w:p w:rsidR="007B0EB1" w:rsidRPr="007B0EB1" w:rsidRDefault="007B0EB1" w:rsidP="007B0EB1">
      <w:pPr>
        <w:widowControl w:val="0"/>
        <w:pBdr>
          <w:top w:val="nil"/>
          <w:left w:val="nil"/>
          <w:bottom w:val="nil"/>
          <w:right w:val="nil"/>
          <w:between w:val="nil"/>
        </w:pBdr>
        <w:spacing w:before="5"/>
      </w:pPr>
    </w:p>
    <w:p w:rsidR="007B0EB1" w:rsidRPr="007B0EB1" w:rsidRDefault="007B0EB1" w:rsidP="007B0EB1">
      <w:pPr>
        <w:pStyle w:val="ListParagraph"/>
        <w:widowControl w:val="0"/>
        <w:numPr>
          <w:ilvl w:val="0"/>
          <w:numId w:val="1"/>
        </w:numPr>
        <w:autoSpaceDE w:val="0"/>
        <w:autoSpaceDN w:val="0"/>
        <w:spacing w:before="5"/>
        <w:ind w:right="905"/>
        <w:contextualSpacing w:val="0"/>
        <w:jc w:val="both"/>
        <w:rPr>
          <w:rFonts w:ascii="Arial" w:hAnsi="Arial" w:cs="Arial"/>
          <w:sz w:val="22"/>
          <w:szCs w:val="22"/>
          <w:lang w:val="en-PH"/>
        </w:rPr>
      </w:pPr>
      <w:r w:rsidRPr="007B0EB1">
        <w:rPr>
          <w:rFonts w:ascii="Arial" w:eastAsia="Arial" w:hAnsi="Arial" w:cs="Arial"/>
          <w:sz w:val="22"/>
          <w:szCs w:val="22"/>
        </w:rPr>
        <w:t xml:space="preserve">The continued option of </w:t>
      </w:r>
      <w:r w:rsidRPr="007B0EB1">
        <w:rPr>
          <w:rFonts w:ascii="Arial" w:hAnsi="Arial" w:cs="Arial"/>
          <w:sz w:val="22"/>
          <w:szCs w:val="22"/>
        </w:rPr>
        <w:t xml:space="preserve">completing administrative tasks </w:t>
      </w:r>
      <w:r w:rsidRPr="007B0EB1">
        <w:rPr>
          <w:rFonts w:ascii="Arial" w:eastAsia="Arial" w:hAnsi="Arial" w:cs="Arial"/>
          <w:sz w:val="22"/>
          <w:szCs w:val="22"/>
        </w:rPr>
        <w:t xml:space="preserve">in a separate, quiet location. </w:t>
      </w:r>
      <w:r w:rsidRPr="007B0EB1">
        <w:rPr>
          <w:rFonts w:ascii="Arial" w:hAnsi="Arial" w:cs="Arial"/>
          <w:sz w:val="22"/>
          <w:szCs w:val="22"/>
          <w:lang w:val="en-PH"/>
        </w:rPr>
        <w:t>According to the January 2024 policy by The Administrative Council on Employee Accommodations, it is the responsibility of managers/supervisors to provide reasonable workplace adjustments for employees who require 50% more time and a separate, distraction-free environment, free from interruptions such as ringing telephones or nearby conversations.</w:t>
      </w:r>
    </w:p>
    <w:p w:rsidR="007B0EB1" w:rsidRPr="007B0EB1" w:rsidRDefault="007B0EB1" w:rsidP="007B0EB1">
      <w:pPr>
        <w:widowControl w:val="0"/>
        <w:numPr>
          <w:ilvl w:val="0"/>
          <w:numId w:val="1"/>
        </w:numPr>
        <w:pBdr>
          <w:top w:val="nil"/>
          <w:left w:val="nil"/>
          <w:bottom w:val="nil"/>
          <w:right w:val="nil"/>
          <w:between w:val="nil"/>
        </w:pBdr>
        <w:tabs>
          <w:tab w:val="left" w:pos="829"/>
        </w:tabs>
        <w:kinsoku w:val="0"/>
        <w:autoSpaceDE w:val="0"/>
        <w:autoSpaceDN w:val="0"/>
        <w:adjustRightInd w:val="0"/>
        <w:snapToGrid w:val="0"/>
        <w:spacing w:before="5" w:after="0" w:line="240" w:lineRule="auto"/>
        <w:ind w:right="884" w:hanging="360"/>
        <w:jc w:val="both"/>
        <w:textAlignment w:val="baseline"/>
      </w:pPr>
      <w:r w:rsidRPr="007B0EB1">
        <w:t>Continued extended time dedicated to completing administrative tasks or a reasonable sustained reduction of such responsibilities.</w:t>
      </w:r>
    </w:p>
    <w:p w:rsidR="007B0EB1" w:rsidRPr="007B0EB1" w:rsidRDefault="007B0EB1" w:rsidP="007B0EB1">
      <w:pPr>
        <w:widowControl w:val="0"/>
        <w:numPr>
          <w:ilvl w:val="0"/>
          <w:numId w:val="1"/>
        </w:numPr>
        <w:pBdr>
          <w:top w:val="nil"/>
          <w:left w:val="nil"/>
          <w:bottom w:val="nil"/>
          <w:right w:val="nil"/>
          <w:between w:val="nil"/>
        </w:pBdr>
        <w:tabs>
          <w:tab w:val="left" w:pos="829"/>
        </w:tabs>
        <w:kinsoku w:val="0"/>
        <w:autoSpaceDE w:val="0"/>
        <w:autoSpaceDN w:val="0"/>
        <w:adjustRightInd w:val="0"/>
        <w:snapToGrid w:val="0"/>
        <w:spacing w:before="7" w:after="0" w:line="240" w:lineRule="auto"/>
        <w:ind w:right="888" w:hanging="360"/>
        <w:jc w:val="both"/>
        <w:textAlignment w:val="baseline"/>
      </w:pPr>
      <w:r w:rsidRPr="007B0EB1">
        <w:t>The use of noise-reducing ear plugs, earbuds, and headphones should be allowed as needed to complete independent tasks.</w:t>
      </w:r>
    </w:p>
    <w:p w:rsidR="007B0EB1" w:rsidRPr="007B0EB1" w:rsidRDefault="007B0EB1" w:rsidP="007B0EB1">
      <w:pPr>
        <w:widowControl w:val="0"/>
        <w:numPr>
          <w:ilvl w:val="0"/>
          <w:numId w:val="1"/>
        </w:numPr>
        <w:pBdr>
          <w:top w:val="nil"/>
          <w:left w:val="nil"/>
          <w:bottom w:val="nil"/>
          <w:right w:val="nil"/>
          <w:between w:val="nil"/>
        </w:pBdr>
        <w:tabs>
          <w:tab w:val="left" w:pos="828"/>
        </w:tabs>
        <w:kinsoku w:val="0"/>
        <w:autoSpaceDE w:val="0"/>
        <w:autoSpaceDN w:val="0"/>
        <w:adjustRightInd w:val="0"/>
        <w:snapToGrid w:val="0"/>
        <w:spacing w:before="5" w:after="0" w:line="240" w:lineRule="auto"/>
        <w:ind w:left="828"/>
        <w:jc w:val="both"/>
        <w:textAlignment w:val="baseline"/>
      </w:pPr>
      <w:r w:rsidRPr="007B0EB1">
        <w:t>The use of assistive technology for administrative tasks.</w:t>
      </w:r>
    </w:p>
    <w:p w:rsidR="007B0EB1" w:rsidRPr="007B0EB1" w:rsidRDefault="007B0EB1" w:rsidP="007B0EB1">
      <w:pPr>
        <w:widowControl w:val="0"/>
        <w:numPr>
          <w:ilvl w:val="0"/>
          <w:numId w:val="1"/>
        </w:numPr>
        <w:pBdr>
          <w:top w:val="nil"/>
          <w:left w:val="nil"/>
          <w:bottom w:val="nil"/>
          <w:right w:val="nil"/>
          <w:between w:val="nil"/>
        </w:pBdr>
        <w:tabs>
          <w:tab w:val="left" w:pos="829"/>
        </w:tabs>
        <w:kinsoku w:val="0"/>
        <w:autoSpaceDE w:val="0"/>
        <w:autoSpaceDN w:val="0"/>
        <w:adjustRightInd w:val="0"/>
        <w:snapToGrid w:val="0"/>
        <w:spacing w:before="4" w:after="0" w:line="240" w:lineRule="auto"/>
        <w:ind w:right="884" w:hanging="360"/>
        <w:jc w:val="both"/>
        <w:textAlignment w:val="baseline"/>
      </w:pPr>
      <w:r w:rsidRPr="007B0EB1">
        <w:t>The use of alternative workspace options, including but not limited to a standing desk or walking pad.</w:t>
      </w:r>
    </w:p>
    <w:p w:rsidR="007B0EB1" w:rsidRPr="007B0EB1" w:rsidRDefault="007B0EB1" w:rsidP="007B0EB1">
      <w:pPr>
        <w:widowControl w:val="0"/>
        <w:numPr>
          <w:ilvl w:val="0"/>
          <w:numId w:val="1"/>
        </w:numPr>
        <w:pBdr>
          <w:top w:val="nil"/>
          <w:left w:val="nil"/>
          <w:bottom w:val="nil"/>
          <w:right w:val="nil"/>
          <w:between w:val="nil"/>
        </w:pBdr>
        <w:tabs>
          <w:tab w:val="left" w:pos="829"/>
        </w:tabs>
        <w:kinsoku w:val="0"/>
        <w:autoSpaceDE w:val="0"/>
        <w:autoSpaceDN w:val="0"/>
        <w:adjustRightInd w:val="0"/>
        <w:snapToGrid w:val="0"/>
        <w:spacing w:before="4" w:after="0" w:line="240" w:lineRule="auto"/>
        <w:ind w:right="884" w:hanging="360"/>
        <w:jc w:val="both"/>
        <w:textAlignment w:val="baseline"/>
      </w:pPr>
      <w:r w:rsidRPr="007B0EB1">
        <w:t>The ability to audio or video record required meetings.</w:t>
      </w:r>
    </w:p>
    <w:p w:rsidR="007B0EB1" w:rsidRPr="007B0EB1" w:rsidRDefault="007B0EB1" w:rsidP="007B0EB1">
      <w:pPr>
        <w:widowControl w:val="0"/>
        <w:numPr>
          <w:ilvl w:val="0"/>
          <w:numId w:val="1"/>
        </w:numPr>
        <w:pBdr>
          <w:top w:val="nil"/>
          <w:left w:val="nil"/>
          <w:bottom w:val="nil"/>
          <w:right w:val="nil"/>
          <w:between w:val="nil"/>
        </w:pBdr>
        <w:tabs>
          <w:tab w:val="left" w:pos="829"/>
        </w:tabs>
        <w:kinsoku w:val="0"/>
        <w:autoSpaceDE w:val="0"/>
        <w:autoSpaceDN w:val="0"/>
        <w:adjustRightInd w:val="0"/>
        <w:snapToGrid w:val="0"/>
        <w:spacing w:before="4" w:after="0" w:line="240" w:lineRule="auto"/>
        <w:ind w:right="884" w:hanging="360"/>
        <w:jc w:val="both"/>
        <w:textAlignment w:val="baseline"/>
      </w:pPr>
      <w:r w:rsidRPr="007B0EB1">
        <w:t>The use of stimming (self-stimulating) devices and the ability to freely stim in a manner that is not severely disruptive to other people.</w:t>
      </w:r>
    </w:p>
    <w:p w:rsidR="007B0EB1" w:rsidRPr="007B0EB1" w:rsidRDefault="007B0EB1" w:rsidP="007B0EB1">
      <w:pPr>
        <w:widowControl w:val="0"/>
        <w:numPr>
          <w:ilvl w:val="0"/>
          <w:numId w:val="1"/>
        </w:numPr>
        <w:pBdr>
          <w:top w:val="nil"/>
          <w:left w:val="nil"/>
          <w:bottom w:val="nil"/>
          <w:right w:val="nil"/>
          <w:between w:val="nil"/>
        </w:pBdr>
        <w:tabs>
          <w:tab w:val="left" w:pos="829"/>
        </w:tabs>
        <w:kinsoku w:val="0"/>
        <w:autoSpaceDE w:val="0"/>
        <w:autoSpaceDN w:val="0"/>
        <w:adjustRightInd w:val="0"/>
        <w:snapToGrid w:val="0"/>
        <w:spacing w:before="5" w:after="0" w:line="240" w:lineRule="auto"/>
        <w:ind w:right="887" w:hanging="360"/>
        <w:jc w:val="both"/>
        <w:textAlignment w:val="baseline"/>
      </w:pPr>
      <w:r w:rsidRPr="007B0EB1">
        <w:t xml:space="preserve">Designated workspace away from unnecessary distractions—distanced from other </w:t>
      </w:r>
      <w:r w:rsidRPr="007B0EB1">
        <w:lastRenderedPageBreak/>
        <w:t>people and high-traffic areas to complete independent tasks as needed.</w:t>
      </w:r>
    </w:p>
    <w:p w:rsidR="007B0EB1" w:rsidRPr="007B0EB1" w:rsidRDefault="007B0EB1" w:rsidP="007B0EB1">
      <w:pPr>
        <w:widowControl w:val="0"/>
        <w:numPr>
          <w:ilvl w:val="0"/>
          <w:numId w:val="1"/>
        </w:numPr>
        <w:pBdr>
          <w:top w:val="nil"/>
          <w:left w:val="nil"/>
          <w:bottom w:val="nil"/>
          <w:right w:val="nil"/>
          <w:between w:val="nil"/>
        </w:pBdr>
        <w:tabs>
          <w:tab w:val="left" w:pos="829"/>
        </w:tabs>
        <w:kinsoku w:val="0"/>
        <w:autoSpaceDE w:val="0"/>
        <w:autoSpaceDN w:val="0"/>
        <w:adjustRightInd w:val="0"/>
        <w:snapToGrid w:val="0"/>
        <w:spacing w:before="81" w:after="0" w:line="240" w:lineRule="auto"/>
        <w:ind w:right="886" w:hanging="360"/>
        <w:jc w:val="both"/>
        <w:textAlignment w:val="baseline"/>
      </w:pPr>
      <w:r w:rsidRPr="007B0EB1">
        <w:t xml:space="preserve">Modification of workload such as temporary or continued reduction of deprioritized duties to compensate for the amount of time needed to complete tasks, reduced </w:t>
      </w:r>
      <w:proofErr w:type="gramStart"/>
      <w:r w:rsidRPr="007B0EB1">
        <w:t>amount</w:t>
      </w:r>
      <w:proofErr w:type="gramEnd"/>
      <w:r w:rsidRPr="007B0EB1">
        <w:t xml:space="preserve"> of written tasks, breaking down long-term assignments into short sections with separate due dates for completion of each section, and allowing </w:t>
      </w:r>
      <w:r w:rsidRPr="007B0EB1">
        <w:rPr>
          <w:color w:val="FF0000"/>
        </w:rPr>
        <w:t>(Patient First and Last Name</w:t>
      </w:r>
      <w:r w:rsidRPr="007B0EB1">
        <w:rPr>
          <w:color w:val="FF0000"/>
        </w:rPr>
        <w:t>)</w:t>
      </w:r>
      <w:r w:rsidRPr="007B0EB1">
        <w:t xml:space="preserve"> to verbally provide or record responses as needed.</w:t>
      </w:r>
    </w:p>
    <w:p w:rsidR="007B0EB1" w:rsidRPr="007B0EB1" w:rsidRDefault="007B0EB1" w:rsidP="007B0EB1">
      <w:pPr>
        <w:widowControl w:val="0"/>
        <w:numPr>
          <w:ilvl w:val="0"/>
          <w:numId w:val="1"/>
        </w:numPr>
        <w:pBdr>
          <w:top w:val="nil"/>
          <w:left w:val="nil"/>
          <w:bottom w:val="nil"/>
          <w:right w:val="nil"/>
          <w:between w:val="nil"/>
        </w:pBdr>
        <w:tabs>
          <w:tab w:val="left" w:pos="829"/>
        </w:tabs>
        <w:kinsoku w:val="0"/>
        <w:autoSpaceDE w:val="0"/>
        <w:autoSpaceDN w:val="0"/>
        <w:adjustRightInd w:val="0"/>
        <w:snapToGrid w:val="0"/>
        <w:spacing w:before="1" w:after="0" w:line="240" w:lineRule="auto"/>
        <w:ind w:right="885" w:hanging="360"/>
        <w:jc w:val="both"/>
        <w:textAlignment w:val="baseline"/>
      </w:pPr>
      <w:r w:rsidRPr="007B0EB1">
        <w:t xml:space="preserve">Modification of coaching and, when possible, training methods such as multisensory instruction, visual cues and hands on learning, highlight or underline important parts of a task given to the student, cue </w:t>
      </w:r>
      <w:r w:rsidRPr="007B0EB1">
        <w:rPr>
          <w:color w:val="FF0000"/>
        </w:rPr>
        <w:t>(Patient First and Last Name)</w:t>
      </w:r>
      <w:r w:rsidRPr="007B0EB1">
        <w:t xml:space="preserve"> in on key points, providing guided notes, outlines and other written guides, reduce demands on memory, teach memory skills such as mnemonics, visualization, oral rehearsal and repetitive practice, continued assistance with organization, prioritization, and problem-solving.</w:t>
      </w:r>
    </w:p>
    <w:p w:rsidR="007B0EB1" w:rsidRPr="007B0EB1" w:rsidRDefault="007B0EB1" w:rsidP="007B0EB1">
      <w:pPr>
        <w:widowControl w:val="0"/>
        <w:numPr>
          <w:ilvl w:val="0"/>
          <w:numId w:val="1"/>
        </w:numPr>
        <w:pBdr>
          <w:top w:val="nil"/>
          <w:left w:val="nil"/>
          <w:bottom w:val="nil"/>
          <w:right w:val="nil"/>
          <w:between w:val="nil"/>
        </w:pBdr>
        <w:tabs>
          <w:tab w:val="left" w:pos="829"/>
        </w:tabs>
        <w:kinsoku w:val="0"/>
        <w:autoSpaceDE w:val="0"/>
        <w:autoSpaceDN w:val="0"/>
        <w:adjustRightInd w:val="0"/>
        <w:snapToGrid w:val="0"/>
        <w:spacing w:before="2" w:after="0" w:line="240" w:lineRule="auto"/>
        <w:ind w:right="884" w:hanging="360"/>
        <w:jc w:val="both"/>
        <w:textAlignment w:val="baseline"/>
      </w:pPr>
      <w:r w:rsidRPr="007B0EB1">
        <w:t xml:space="preserve">Setting up a system of communication such as regular emails for weekly progress reports, to facilitate improved communication about </w:t>
      </w:r>
      <w:r w:rsidRPr="007B0EB1">
        <w:rPr>
          <w:color w:val="FF0000"/>
        </w:rPr>
        <w:t>(Patient First and Last Name)</w:t>
      </w:r>
      <w:r w:rsidRPr="007B0EB1">
        <w:rPr>
          <w:color w:val="FF0000"/>
        </w:rPr>
        <w:t xml:space="preserve">’s </w:t>
      </w:r>
      <w:r w:rsidRPr="007B0EB1">
        <w:t>progress or difficulties.</w:t>
      </w:r>
    </w:p>
    <w:p w:rsidR="007B0EB1" w:rsidRPr="007B0EB1" w:rsidRDefault="007B0EB1" w:rsidP="007B0EB1">
      <w:pPr>
        <w:widowControl w:val="0"/>
        <w:pBdr>
          <w:top w:val="nil"/>
          <w:left w:val="nil"/>
          <w:bottom w:val="nil"/>
          <w:right w:val="nil"/>
          <w:between w:val="nil"/>
        </w:pBdr>
        <w:tabs>
          <w:tab w:val="left" w:pos="829"/>
        </w:tabs>
        <w:kinsoku w:val="0"/>
        <w:autoSpaceDE w:val="0"/>
        <w:autoSpaceDN w:val="0"/>
        <w:adjustRightInd w:val="0"/>
        <w:snapToGrid w:val="0"/>
        <w:spacing w:before="2" w:after="0" w:line="240" w:lineRule="auto"/>
        <w:ind w:left="829" w:right="884"/>
        <w:jc w:val="both"/>
        <w:textAlignment w:val="baseline"/>
      </w:pPr>
    </w:p>
    <w:p w:rsidR="007B0EB1" w:rsidRPr="007B0EB1" w:rsidRDefault="007B0EB1" w:rsidP="007B0EB1">
      <w:pPr>
        <w:spacing w:before="55" w:line="259" w:lineRule="auto"/>
        <w:ind w:left="2" w:right="758" w:firstLine="8"/>
        <w:jc w:val="both"/>
      </w:pPr>
      <w:r w:rsidRPr="007B0EB1">
        <w:rPr>
          <w:color w:val="FF0000"/>
        </w:rPr>
        <w:t>(Patient First and Last Name)</w:t>
      </w:r>
      <w:r w:rsidRPr="007B0EB1">
        <w:rPr>
          <w:color w:val="FF0000"/>
        </w:rPr>
        <w:t xml:space="preserve">’s </w:t>
      </w:r>
      <w:r w:rsidRPr="007B0EB1">
        <w:t xml:space="preserve">conditions require a structured and supportive environment to manage their symptoms effectively. </w:t>
      </w:r>
    </w:p>
    <w:p w:rsidR="007B0EB1" w:rsidRPr="007B0EB1" w:rsidRDefault="007B0EB1" w:rsidP="007B0EB1">
      <w:pPr>
        <w:spacing w:before="55" w:line="256" w:lineRule="auto"/>
        <w:ind w:left="6" w:right="758" w:hanging="6"/>
      </w:pPr>
      <w:r w:rsidRPr="007B0EB1">
        <w:t xml:space="preserve">We appreciate your understanding and support in accommodating </w:t>
      </w:r>
      <w:r w:rsidRPr="007B0EB1">
        <w:rPr>
          <w:color w:val="FF0000"/>
        </w:rPr>
        <w:t>(Patient First and Last Name)</w:t>
      </w:r>
      <w:r w:rsidRPr="007B0EB1">
        <w:rPr>
          <w:color w:val="FF0000"/>
        </w:rPr>
        <w:t xml:space="preserve">’s </w:t>
      </w:r>
      <w:r w:rsidRPr="007B0EB1">
        <w:t xml:space="preserve">needs. Should you have any questions or require further information, please do not hesitate to contact me at </w:t>
      </w:r>
      <w:hyperlink r:id="rId8">
        <w:r w:rsidRPr="007B0EB1">
          <w:rPr>
            <w:rFonts w:ascii="Arial" w:eastAsia="Arial" w:hAnsi="Arial" w:cs="Arial"/>
            <w:color w:val="0000FF"/>
            <w:u w:val="single"/>
          </w:rPr>
          <w:t>Visionary@VPTeam.Hush.com</w:t>
        </w:r>
      </w:hyperlink>
    </w:p>
    <w:p w:rsidR="007B0EB1" w:rsidRPr="007B0EB1" w:rsidRDefault="007B0EB1" w:rsidP="007B0EB1">
      <w:pPr>
        <w:spacing w:line="261" w:lineRule="auto"/>
      </w:pPr>
    </w:p>
    <w:p w:rsidR="007B0EB1" w:rsidRPr="007B0EB1" w:rsidRDefault="007B0EB1" w:rsidP="007B0EB1">
      <w:pPr>
        <w:spacing w:before="55" w:line="203" w:lineRule="auto"/>
        <w:ind w:left="4"/>
      </w:pPr>
      <w:r w:rsidRPr="007B0EB1">
        <w:t xml:space="preserve">Thank you for your consideration to further help </w:t>
      </w:r>
      <w:r w:rsidRPr="007B0EB1">
        <w:rPr>
          <w:color w:val="FF0000"/>
        </w:rPr>
        <w:t>(Patient First and Last Name)</w:t>
      </w:r>
      <w:r w:rsidRPr="007B0EB1">
        <w:t>.</w:t>
      </w:r>
    </w:p>
    <w:p w:rsidR="00A755BA" w:rsidRPr="007B0EB1" w:rsidRDefault="00A755BA" w:rsidP="00A755BA">
      <w:pPr>
        <w:autoSpaceDE w:val="0"/>
        <w:autoSpaceDN w:val="0"/>
        <w:adjustRightInd w:val="0"/>
        <w:spacing w:before="0" w:after="0" w:line="276" w:lineRule="auto"/>
        <w:rPr>
          <w:rFonts w:ascii="Arial" w:eastAsia="Arial" w:hAnsi="Arial" w:cs="Arial"/>
          <w:color w:val="0000FF"/>
          <w:u w:val="single"/>
        </w:rPr>
      </w:pPr>
    </w:p>
    <w:p w:rsidR="00A755BA" w:rsidRPr="007B0EB1" w:rsidRDefault="00A755BA" w:rsidP="00A755BA">
      <w:pPr>
        <w:autoSpaceDE w:val="0"/>
        <w:autoSpaceDN w:val="0"/>
        <w:adjustRightInd w:val="0"/>
        <w:spacing w:before="0" w:after="0" w:line="276" w:lineRule="auto"/>
        <w:rPr>
          <w:rFonts w:ascii="Arial" w:hAnsi="Arial" w:cs="Arial"/>
          <w:color w:val="000000"/>
          <w:lang w:eastAsia="en-US"/>
        </w:rPr>
      </w:pPr>
      <w:r w:rsidRPr="007B0EB1">
        <w:rPr>
          <w:rFonts w:ascii="Arial" w:hAnsi="Arial" w:cs="Arial"/>
          <w:color w:val="000000"/>
          <w:lang w:eastAsia="en-US"/>
        </w:rPr>
        <w:t>Sincerely,</w:t>
      </w:r>
    </w:p>
    <w:p w:rsidR="00A755BA" w:rsidRPr="007B0EB1" w:rsidRDefault="00A755BA" w:rsidP="00A755BA">
      <w:pPr>
        <w:autoSpaceDE w:val="0"/>
        <w:autoSpaceDN w:val="0"/>
        <w:adjustRightInd w:val="0"/>
        <w:spacing w:before="0" w:after="0" w:line="276" w:lineRule="auto"/>
        <w:rPr>
          <w:rFonts w:ascii="Arial" w:hAnsi="Arial" w:cs="Arial"/>
          <w:color w:val="000000"/>
          <w:lang w:eastAsia="en-US"/>
        </w:rPr>
      </w:pPr>
    </w:p>
    <w:p w:rsidR="00A755BA" w:rsidRPr="007B0EB1" w:rsidRDefault="00A755BA" w:rsidP="00A755BA">
      <w:pPr>
        <w:autoSpaceDE w:val="0"/>
        <w:autoSpaceDN w:val="0"/>
        <w:adjustRightInd w:val="0"/>
        <w:spacing w:before="0" w:after="0" w:line="276" w:lineRule="auto"/>
        <w:rPr>
          <w:rFonts w:ascii="Arial" w:hAnsi="Arial" w:cs="Arial"/>
          <w:color w:val="FF0000"/>
          <w:lang w:eastAsia="en-US"/>
        </w:rPr>
      </w:pPr>
      <w:r w:rsidRPr="007B0EB1">
        <w:rPr>
          <w:rFonts w:ascii="Arial" w:hAnsi="Arial" w:cs="Arial"/>
          <w:color w:val="FF0000"/>
          <w:lang w:eastAsia="en-US"/>
        </w:rPr>
        <w:t>Name of Provider and electronic signature</w:t>
      </w:r>
    </w:p>
    <w:p w:rsidR="00564D7D" w:rsidRPr="007B0EB1" w:rsidRDefault="00A755BA" w:rsidP="00A755BA">
      <w:pPr>
        <w:spacing w:line="276" w:lineRule="auto"/>
        <w:rPr>
          <w:rFonts w:ascii="Arial" w:eastAsia="Arial" w:hAnsi="Arial" w:cs="Arial"/>
        </w:rPr>
      </w:pPr>
      <w:r w:rsidRPr="007B0EB1">
        <w:rPr>
          <w:rFonts w:ascii="Arial" w:hAnsi="Arial" w:cs="Arial"/>
          <w:color w:val="000000"/>
          <w:lang w:eastAsia="en-US"/>
        </w:rPr>
        <w:t>NPI #:</w:t>
      </w:r>
    </w:p>
    <w:sectPr w:rsidR="00564D7D" w:rsidRPr="007B0EB1">
      <w:footerReference w:type="default" r:id="rId9"/>
      <w:headerReference w:type="first" r:id="rId10"/>
      <w:footerReference w:type="first" r:id="rId11"/>
      <w:pgSz w:w="12240" w:h="15840"/>
      <w:pgMar w:top="1080" w:right="1440" w:bottom="1440" w:left="1440" w:header="144" w:footer="742"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63CEF" w:rsidRDefault="00963CEF">
      <w:pPr>
        <w:spacing w:before="0" w:after="0" w:line="240" w:lineRule="auto"/>
      </w:pPr>
      <w:r>
        <w:separator/>
      </w:r>
    </w:p>
  </w:endnote>
  <w:endnote w:type="continuationSeparator" w:id="0">
    <w:p w:rsidR="00963CEF" w:rsidRDefault="00963CE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17CEF" w:rsidRDefault="00C17CEF" w:rsidP="00C17CEF">
    <w:pPr>
      <w:spacing w:before="0" w:after="0" w:line="240" w:lineRule="auto"/>
      <w:jc w:val="both"/>
      <w:rPr>
        <w:rFonts w:ascii="Trebuchet MS" w:eastAsia="Trebuchet MS" w:hAnsi="Trebuchet MS" w:cs="Trebuchet MS"/>
        <w:color w:val="3C3C3C"/>
        <w:sz w:val="15"/>
        <w:szCs w:val="15"/>
        <w:highlight w:val="white"/>
      </w:rPr>
    </w:pPr>
  </w:p>
  <w:p w:rsidR="00C17CEF" w:rsidRDefault="00C17CEF" w:rsidP="00C17CEF">
    <w:pPr>
      <w:spacing w:before="0" w:after="0" w:line="240" w:lineRule="auto"/>
      <w:jc w:val="both"/>
      <w:rPr>
        <w:rFonts w:ascii="Times New Roman" w:eastAsia="Times New Roman" w:hAnsi="Times New Roman" w:cs="Times New Roman"/>
        <w:sz w:val="15"/>
        <w:szCs w:val="15"/>
      </w:rPr>
    </w:pPr>
    <w:r>
      <w:rPr>
        <w:rFonts w:ascii="Trebuchet MS" w:eastAsia="Trebuchet MS" w:hAnsi="Trebuchet MS" w:cs="Trebuchet MS"/>
        <w:color w:val="3C3C3C"/>
        <w:sz w:val="15"/>
        <w:szCs w:val="15"/>
        <w:highlight w:val="white"/>
      </w:rPr>
      <w:t>This letter and any documents attached to it are confidential and may contain information that is protected from disclosure by various federal and state laws, including the HIPAA privacy rule (45 C.F.R., Part 164) This information is intended to be used solely by the entity or individual to whom this fax is addressed. If you are not the intended recipient, be advised that any use, dissemination, forwarding, printing, or copying of this fax without the sender’s written permission is strictly prohibited and may be unlawful. Accordingly, if you have received this fax in error, please notify the sender immediately by return fax or call 503-755-6703, and then shred this document. Copyright 2002-2019, HIPAATraining.com</w:t>
    </w:r>
  </w:p>
  <w:p w:rsidR="00C17CEF" w:rsidRDefault="00C17CEF" w:rsidP="00C17CEF">
    <w:pPr>
      <w:spacing w:before="0" w:after="0" w:line="240" w:lineRule="auto"/>
      <w:rPr>
        <w:rFonts w:ascii="Trebuchet MS" w:eastAsia="Trebuchet MS" w:hAnsi="Trebuchet MS" w:cs="Trebuchet MS"/>
        <w:color w:val="3C3C3C"/>
        <w:sz w:val="15"/>
        <w:szCs w:val="15"/>
        <w:highlight w:val="white"/>
      </w:rPr>
    </w:pPr>
  </w:p>
  <w:p w:rsidR="00C17CEF" w:rsidRDefault="00C17CEF" w:rsidP="00C17CEF">
    <w:pPr>
      <w:pBdr>
        <w:top w:val="nil"/>
        <w:left w:val="nil"/>
        <w:bottom w:val="nil"/>
        <w:right w:val="nil"/>
        <w:between w:val="nil"/>
      </w:pBdr>
      <w:spacing w:before="0" w:after="0" w:line="240" w:lineRule="auto"/>
      <w:rPr>
        <w:rFonts w:ascii="Arial" w:eastAsia="Arial" w:hAnsi="Arial" w:cs="Arial"/>
        <w:color w:val="000000"/>
        <w:sz w:val="21"/>
        <w:szCs w:val="21"/>
      </w:rPr>
    </w:pPr>
    <w:r>
      <w:rPr>
        <w:rFonts w:ascii="Arial" w:eastAsia="Arial" w:hAnsi="Arial" w:cs="Arial"/>
        <w:b/>
        <w:color w:val="000000"/>
        <w:sz w:val="21"/>
        <w:szCs w:val="21"/>
      </w:rPr>
      <w:t>VISIONARY PSYCHIATRY</w:t>
    </w:r>
    <w:r>
      <w:rPr>
        <w:noProof/>
      </w:rPr>
      <mc:AlternateContent>
        <mc:Choice Requires="wps">
          <w:drawing>
            <wp:anchor distT="0" distB="0" distL="114300" distR="114300" simplePos="0" relativeHeight="251662336" behindDoc="0" locked="0" layoutInCell="1" hidden="0" allowOverlap="1" wp14:anchorId="40B205FB" wp14:editId="089C46AD">
              <wp:simplePos x="0" y="0"/>
              <wp:positionH relativeFrom="column">
                <wp:posOffset>25401</wp:posOffset>
              </wp:positionH>
              <wp:positionV relativeFrom="paragraph">
                <wp:posOffset>-101599</wp:posOffset>
              </wp:positionV>
              <wp:extent cx="5934075" cy="27940"/>
              <wp:effectExtent l="0" t="0" r="0" b="0"/>
              <wp:wrapSquare wrapText="bothSides" distT="0" distB="0" distL="114300" distR="114300"/>
              <wp:docPr id="1491690396" name="Rectangle 1491690396"/>
              <wp:cNvGraphicFramePr/>
              <a:graphic xmlns:a="http://schemas.openxmlformats.org/drawingml/2006/main">
                <a:graphicData uri="http://schemas.microsoft.com/office/word/2010/wordprocessingShape">
                  <wps:wsp>
                    <wps:cNvSpPr/>
                    <wps:spPr>
                      <a:xfrm>
                        <a:off x="2383725" y="3770793"/>
                        <a:ext cx="5924550" cy="18415"/>
                      </a:xfrm>
                      <a:prstGeom prst="rect">
                        <a:avLst/>
                      </a:prstGeom>
                      <a:solidFill>
                        <a:srgbClr val="000000"/>
                      </a:solidFill>
                      <a:ln>
                        <a:noFill/>
                      </a:ln>
                    </wps:spPr>
                    <wps:txbx>
                      <w:txbxContent>
                        <w:p w:rsidR="00C17CEF" w:rsidRDefault="00C17CEF" w:rsidP="00C17CEF">
                          <w:pPr>
                            <w:spacing w:before="0"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0B205FB" id="Rectangle 1491690396" o:spid="_x0000_s1027" style="position:absolute;margin-left:2pt;margin-top:-8pt;width:467.25pt;height:2.2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G6YpygEAAIQDAAAOAAAAZHJzL2Uyb0RvYy54bWysU9uO0zAQfUfiHyy/01za0DZqukK7KkJa&#13;&#10;QaWFD3Acp7Hk2GbsNunfM3ay2wJviDxMPPbk+Jwzk93D2CtyEeCk0RXNFiklQnPTSH2q6I/vhw8b&#13;&#10;SpxnumHKaFHRq3D0Yf/+3W6wpchNZ1QjgCCIduVgK9p5b8skcbwTPXMLY4XGw9ZAzzymcEoaYAOi&#13;&#10;9yrJ0/RjMhhoLBgunMPdp+mQ7iN+2wruv7WtE56oiiI3HyPEWIeY7HesPAGzneQzDfYPLHomNV76&#13;&#10;BvXEPCNnkH9B9ZKDcab1C276xLSt5CJqQDVZ+oeal45ZEbWgOc6+2eT+Hyz/enmxR0AbButKh8ug&#13;&#10;YmyhD2/kR8aK5svNcp0XlFwrulyv0/V2ORknRk84FhTbfFUU6C/HimyzyopwntyALDj/WZiehEVF&#13;&#10;AfsS7WKXZ+en0teScK8zSjYHqVRM4FQ/KiAXFnoYnxn9tzKlQ7E24bMJMewkN1lh5cd6nLXWprke&#13;&#10;gTjLDxJJPTPnjwyw+RklAw5ERd3PMwNBifqi0fFttgoW+PsE7pP6PmGadwbnjHugZEoefZy7ieWn&#13;&#10;szetjNIDr4nMTBdbHc2bxzLM0n0eq24/z/4XAAAA//8DAFBLAwQUAAYACAAAACEAzW6Vv+QAAAAO&#13;&#10;AQAADwAAAGRycy9kb3ducmV2LnhtbEyPT0/DMAzF70h8h8hI3La0/Om2ruk0QBwmLlDWw25ZY9pC&#13;&#10;41RNtnXfHu8EF8v2k5/fL1uNthNHHHzrSEE8jUAgVc60VCvYfr5O5iB80GR05wgVnNHDKr++ynRq&#13;&#10;3Ik+8FiEWrAJ+VQraELoUyl91aDVfup6JNa+3GB14HGopRn0ic1tJ++iKJFWt8QfGt3jc4PVT3Gw&#13;&#10;ClodlefZpsSn9/6t2JWb2Xb9PSh1ezO+LLmslyACjuHvAi4MnB9yDrZ3BzJedAoeGCcomMQJN6wv&#13;&#10;7uePIPaXTZyAzDP5HyP/BQAA//8DAFBLAQItABQABgAIAAAAIQC2gziS/gAAAOEBAAATAAAAAAAA&#13;&#10;AAAAAAAAAAAAAABbQ29udGVudF9UeXBlc10ueG1sUEsBAi0AFAAGAAgAAAAhADj9If/WAAAAlAEA&#13;&#10;AAsAAAAAAAAAAAAAAAAALwEAAF9yZWxzLy5yZWxzUEsBAi0AFAAGAAgAAAAhAFobpinKAQAAhAMA&#13;&#10;AA4AAAAAAAAAAAAAAAAALgIAAGRycy9lMm9Eb2MueG1sUEsBAi0AFAAGAAgAAAAhAM1ulb/kAAAA&#13;&#10;DgEAAA8AAAAAAAAAAAAAAAAAJAQAAGRycy9kb3ducmV2LnhtbFBLBQYAAAAABAAEAPMAAAA1BQAA&#13;&#10;AAA=&#13;&#10;" fillcolor="black" stroked="f">
              <v:textbox inset="2.53958mm,2.53958mm,2.53958mm,2.53958mm">
                <w:txbxContent>
                  <w:p w:rsidR="00C17CEF" w:rsidRDefault="00C17CEF" w:rsidP="00C17CEF">
                    <w:pPr>
                      <w:spacing w:before="0" w:after="0" w:line="240" w:lineRule="auto"/>
                      <w:textDirection w:val="btLr"/>
                    </w:pPr>
                  </w:p>
                </w:txbxContent>
              </v:textbox>
              <w10:wrap type="square"/>
            </v:rect>
          </w:pict>
        </mc:Fallback>
      </mc:AlternateContent>
    </w:r>
  </w:p>
  <w:p w:rsidR="00C17CEF" w:rsidRDefault="00C17CEF" w:rsidP="00C17CEF">
    <w:pPr>
      <w:spacing w:before="0" w:after="0"/>
      <w:rPr>
        <w:rFonts w:ascii="Arial" w:eastAsia="Arial" w:hAnsi="Arial" w:cs="Arial"/>
      </w:rPr>
    </w:pPr>
    <w:r>
      <w:rPr>
        <w:rFonts w:ascii="Arial" w:eastAsia="Arial" w:hAnsi="Arial" w:cs="Arial"/>
      </w:rPr>
      <w:t>Office Address:  535 SE Washington St, </w:t>
    </w:r>
    <w:hyperlink r:id="rId1">
      <w:r>
        <w:rPr>
          <w:rFonts w:ascii="Arial" w:eastAsia="Arial" w:hAnsi="Arial" w:cs="Arial"/>
          <w:color w:val="0000FF"/>
          <w:u w:val="single"/>
        </w:rPr>
        <w:t>Hillsboro</w:t>
      </w:r>
    </w:hyperlink>
    <w:r>
      <w:rPr>
        <w:rFonts w:ascii="Arial" w:eastAsia="Arial" w:hAnsi="Arial" w:cs="Arial"/>
      </w:rPr>
      <w:t>, OR </w:t>
    </w:r>
    <w:hyperlink r:id="rId2">
      <w:r>
        <w:rPr>
          <w:rFonts w:ascii="Arial" w:eastAsia="Arial" w:hAnsi="Arial" w:cs="Arial"/>
          <w:color w:val="0000FF"/>
          <w:u w:val="single"/>
        </w:rPr>
        <w:t>97123</w:t>
      </w:r>
    </w:hyperlink>
    <w:r>
      <w:rPr>
        <w:rFonts w:ascii="Arial" w:eastAsia="Arial" w:hAnsi="Arial" w:cs="Arial"/>
      </w:rPr>
      <w:t> </w:t>
    </w:r>
  </w:p>
  <w:p w:rsidR="00C17CEF" w:rsidRDefault="00C17CEF" w:rsidP="00C17CEF">
    <w:pPr>
      <w:spacing w:before="0" w:after="0"/>
      <w:rPr>
        <w:rFonts w:ascii="Arial" w:eastAsia="Arial" w:hAnsi="Arial" w:cs="Arial"/>
      </w:rPr>
    </w:pPr>
    <w:r>
      <w:rPr>
        <w:rFonts w:ascii="Arial" w:eastAsia="Arial" w:hAnsi="Arial" w:cs="Arial"/>
      </w:rPr>
      <w:t>Office: (503) 755-6703; Fax: (503) 755-6704</w:t>
    </w:r>
  </w:p>
  <w:p w:rsidR="00C17CEF" w:rsidRDefault="00C17CEF" w:rsidP="00C17CEF">
    <w:pPr>
      <w:spacing w:before="0" w:after="0"/>
      <w:rPr>
        <w:rFonts w:ascii="Arial" w:eastAsia="Arial" w:hAnsi="Arial" w:cs="Arial"/>
      </w:rPr>
    </w:pPr>
    <w:r>
      <w:rPr>
        <w:rFonts w:ascii="Arial" w:eastAsia="Arial" w:hAnsi="Arial" w:cs="Arial"/>
      </w:rPr>
      <w:t xml:space="preserve">Office Email Address: </w:t>
    </w:r>
    <w:hyperlink r:id="rId3">
      <w:r>
        <w:rPr>
          <w:rFonts w:ascii="Arial" w:eastAsia="Arial" w:hAnsi="Arial" w:cs="Arial"/>
          <w:color w:val="0000FF"/>
          <w:u w:val="single"/>
        </w:rPr>
        <w:t>Visionary@VPTeam.Hush.com</w:t>
      </w:r>
    </w:hyperlink>
  </w:p>
  <w:p w:rsidR="00564D7D" w:rsidRPr="00C17CEF" w:rsidRDefault="00564D7D" w:rsidP="00C17C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64D7D" w:rsidRDefault="00564D7D">
    <w:pPr>
      <w:spacing w:before="0" w:after="0" w:line="240" w:lineRule="auto"/>
      <w:jc w:val="both"/>
      <w:rPr>
        <w:rFonts w:ascii="Trebuchet MS" w:eastAsia="Trebuchet MS" w:hAnsi="Trebuchet MS" w:cs="Trebuchet MS"/>
        <w:color w:val="3C3C3C"/>
        <w:sz w:val="15"/>
        <w:szCs w:val="15"/>
        <w:highlight w:val="white"/>
      </w:rPr>
    </w:pPr>
  </w:p>
  <w:p w:rsidR="00564D7D" w:rsidRDefault="00000000">
    <w:pPr>
      <w:spacing w:before="0" w:after="0" w:line="240" w:lineRule="auto"/>
      <w:jc w:val="both"/>
      <w:rPr>
        <w:rFonts w:ascii="Times New Roman" w:eastAsia="Times New Roman" w:hAnsi="Times New Roman" w:cs="Times New Roman"/>
        <w:sz w:val="15"/>
        <w:szCs w:val="15"/>
      </w:rPr>
    </w:pPr>
    <w:r>
      <w:rPr>
        <w:rFonts w:ascii="Trebuchet MS" w:eastAsia="Trebuchet MS" w:hAnsi="Trebuchet MS" w:cs="Trebuchet MS"/>
        <w:color w:val="3C3C3C"/>
        <w:sz w:val="15"/>
        <w:szCs w:val="15"/>
        <w:highlight w:val="white"/>
      </w:rPr>
      <w:t>This letter and any documents attached to it are confidential and may contain information that is protected from disclosure by various federal and state laws, including the HIPAA privacy rule (45 C.F.R., Part 164) This information is intended to be used solely by the entity or individual to whom this fax is addressed. If you are not the intended recipient, be advised that any use, dissemination, forwarding, printing, or copying of this fax without the sender’s written permission is strictly prohibited and may be unlawful. Accordingly, if you have received this fax in error, please notify the sender immediately by return fax or call 503-755-6703, and then shred this document. Copyright 2002-2019, HIPAATraining.com</w:t>
    </w:r>
  </w:p>
  <w:p w:rsidR="00564D7D" w:rsidRDefault="00564D7D">
    <w:pPr>
      <w:spacing w:before="0" w:after="0" w:line="240" w:lineRule="auto"/>
      <w:rPr>
        <w:rFonts w:ascii="Trebuchet MS" w:eastAsia="Trebuchet MS" w:hAnsi="Trebuchet MS" w:cs="Trebuchet MS"/>
        <w:color w:val="3C3C3C"/>
        <w:sz w:val="15"/>
        <w:szCs w:val="15"/>
        <w:highlight w:val="white"/>
      </w:rPr>
    </w:pPr>
  </w:p>
  <w:p w:rsidR="00564D7D" w:rsidRDefault="00000000">
    <w:pPr>
      <w:pBdr>
        <w:top w:val="nil"/>
        <w:left w:val="nil"/>
        <w:bottom w:val="nil"/>
        <w:right w:val="nil"/>
        <w:between w:val="nil"/>
      </w:pBdr>
      <w:spacing w:before="0" w:after="0" w:line="240" w:lineRule="auto"/>
      <w:rPr>
        <w:rFonts w:ascii="Arial" w:eastAsia="Arial" w:hAnsi="Arial" w:cs="Arial"/>
        <w:color w:val="000000"/>
        <w:sz w:val="21"/>
        <w:szCs w:val="21"/>
      </w:rPr>
    </w:pPr>
    <w:r>
      <w:rPr>
        <w:rFonts w:ascii="Arial" w:eastAsia="Arial" w:hAnsi="Arial" w:cs="Arial"/>
        <w:b/>
        <w:color w:val="000000"/>
        <w:sz w:val="21"/>
        <w:szCs w:val="21"/>
      </w:rPr>
      <w:t>VISIONARY PSYCHIATRY</w:t>
    </w:r>
    <w:r>
      <w:rPr>
        <w:noProof/>
      </w:rPr>
      <mc:AlternateContent>
        <mc:Choice Requires="wps">
          <w:drawing>
            <wp:anchor distT="0" distB="0" distL="114300" distR="114300" simplePos="0" relativeHeight="251660288" behindDoc="0" locked="0" layoutInCell="1" hidden="0" allowOverlap="1">
              <wp:simplePos x="0" y="0"/>
              <wp:positionH relativeFrom="column">
                <wp:posOffset>25401</wp:posOffset>
              </wp:positionH>
              <wp:positionV relativeFrom="paragraph">
                <wp:posOffset>-101599</wp:posOffset>
              </wp:positionV>
              <wp:extent cx="5934075" cy="27940"/>
              <wp:effectExtent l="0" t="0" r="0" b="0"/>
              <wp:wrapSquare wrapText="bothSides" distT="0" distB="0" distL="114300" distR="114300"/>
              <wp:docPr id="1617152295" name="Rectangle 1617152295"/>
              <wp:cNvGraphicFramePr/>
              <a:graphic xmlns:a="http://schemas.openxmlformats.org/drawingml/2006/main">
                <a:graphicData uri="http://schemas.microsoft.com/office/word/2010/wordprocessingShape">
                  <wps:wsp>
                    <wps:cNvSpPr/>
                    <wps:spPr>
                      <a:xfrm>
                        <a:off x="2383725" y="3770793"/>
                        <a:ext cx="5924550" cy="18415"/>
                      </a:xfrm>
                      <a:prstGeom prst="rect">
                        <a:avLst/>
                      </a:prstGeom>
                      <a:solidFill>
                        <a:srgbClr val="000000"/>
                      </a:solidFill>
                      <a:ln>
                        <a:noFill/>
                      </a:ln>
                    </wps:spPr>
                    <wps:txbx>
                      <w:txbxContent>
                        <w:p w:rsidR="00564D7D" w:rsidRDefault="00564D7D">
                          <w:pPr>
                            <w:spacing w:before="0"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1617152295" o:spid="_x0000_s1028" style="position:absolute;margin-left:2pt;margin-top:-8pt;width:467.25pt;height:2.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MATbzAEAAIsDAAAOAAAAZHJzL2Uyb0RvYy54bWysU8GO2yAUvFfqPyDujWMnbhIrzqraVapK&#13;&#10;qzbSth+AMcRIGOiDxM7f94Gzm7S9VfUBMzAe5g3P24ex1+QswCtraprP5pQIw22rzLGmP77vP6wp&#13;&#10;8YGZlmlrRE0vwtOH3ft328FVorCd1a0AgiLGV4OraReCq7LM8070zM+sEwY3pYWeBYRwzFpgA6r3&#13;&#10;Oivm84/ZYKF1YLnwHlefpk26S/pSCh6+SelFILqm6C2kEdLYxDHbbVl1BOY6xa822D+46JkyeOib&#13;&#10;1BMLjJxA/SXVKw7WWxlm3PaZlVJxkWrAavL5H9W8dMyJVAuG491bTP7/yfKv5xd3AIxhcL7yOI1V&#13;&#10;jBL6+EZ/ZKxpsVgvVkVJyaWmi9VqvtospuDEGAhHQrkplmWJ+XJk5OtlXsb97CbkwIfPwvYkTmoK&#13;&#10;eC8pLnZ+9mGivlLiud5q1e6V1gnAsXnUQM4s3mF6ruq/0bSJZGPjZ5NiXMluZcVZGJuRqBZNRom4&#13;&#10;0tj2cgDiHd8r9PbMfDgwwB7IKRmwL2rqf54YCEr0F4PBb/JlTCLcA7gHzT1ghncW240HoGQCjyG1&#13;&#10;32T20ylYqVICNzNX13jjKcNrd8aWuseJdfuHdr8AAAD//wMAUEsDBBQABgAIAAAAIQDNbpW/5AAA&#13;&#10;AA4BAAAPAAAAZHJzL2Rvd25yZXYueG1sTI9PT8MwDMXvSHyHyEjctrT86bau6TRAHCYuUNbDbllj&#13;&#10;2kLjVE22dd8e7wQXy/aTn98vW422E0ccfOtIQTyNQCBVzrRUK9h+vk7mIHzQZHTnCBWc0cMqv77K&#13;&#10;dGrciT7wWIRasAn5VCtoQuhTKX3VoNV+6nok1r7cYHXgcailGfSJzW0n76IokVa3xB8a3eNzg9VP&#13;&#10;cbAKWh2V59mmxKf3/q3YlZvZdv09KHV7M74suayXIAKO4e8CLgycH3IOtncHMl50Ch4YJyiYxAk3&#13;&#10;rC/u548g9pdNnIDMM/kfI/8FAAD//wMAUEsBAi0AFAAGAAgAAAAhALaDOJL+AAAA4QEAABMAAAAA&#13;&#10;AAAAAAAAAAAAAAAAAFtDb250ZW50X1R5cGVzXS54bWxQSwECLQAUAAYACAAAACEAOP0h/9YAAACU&#13;&#10;AQAACwAAAAAAAAAAAAAAAAAvAQAAX3JlbHMvLnJlbHNQSwECLQAUAAYACAAAACEAZjAE28wBAACL&#13;&#10;AwAADgAAAAAAAAAAAAAAAAAuAgAAZHJzL2Uyb0RvYy54bWxQSwECLQAUAAYACAAAACEAzW6Vv+QA&#13;&#10;AAAOAQAADwAAAAAAAAAAAAAAAAAmBAAAZHJzL2Rvd25yZXYueG1sUEsFBgAAAAAEAAQA8wAAADcF&#13;&#10;AAAAAA==&#13;&#10;" fillcolor="black" stroked="f">
              <v:textbox inset="2.53958mm,2.53958mm,2.53958mm,2.53958mm">
                <w:txbxContent>
                  <w:p w:rsidR="00564D7D" w:rsidRDefault="00564D7D">
                    <w:pPr>
                      <w:spacing w:before="0" w:after="0" w:line="240" w:lineRule="auto"/>
                      <w:textDirection w:val="btLr"/>
                    </w:pPr>
                  </w:p>
                </w:txbxContent>
              </v:textbox>
              <w10:wrap type="square"/>
            </v:rect>
          </w:pict>
        </mc:Fallback>
      </mc:AlternateContent>
    </w:r>
  </w:p>
  <w:p w:rsidR="00564D7D" w:rsidRDefault="00000000">
    <w:pPr>
      <w:spacing w:before="0" w:after="0"/>
      <w:rPr>
        <w:rFonts w:ascii="Arial" w:eastAsia="Arial" w:hAnsi="Arial" w:cs="Arial"/>
      </w:rPr>
    </w:pPr>
    <w:r>
      <w:rPr>
        <w:rFonts w:ascii="Arial" w:eastAsia="Arial" w:hAnsi="Arial" w:cs="Arial"/>
      </w:rPr>
      <w:t>Office Address:  535 SE Washington St, </w:t>
    </w:r>
    <w:hyperlink r:id="rId1">
      <w:r>
        <w:rPr>
          <w:rFonts w:ascii="Arial" w:eastAsia="Arial" w:hAnsi="Arial" w:cs="Arial"/>
          <w:color w:val="0000FF"/>
          <w:u w:val="single"/>
        </w:rPr>
        <w:t>Hillsboro</w:t>
      </w:r>
    </w:hyperlink>
    <w:r>
      <w:rPr>
        <w:rFonts w:ascii="Arial" w:eastAsia="Arial" w:hAnsi="Arial" w:cs="Arial"/>
      </w:rPr>
      <w:t>, OR </w:t>
    </w:r>
    <w:hyperlink r:id="rId2">
      <w:r>
        <w:rPr>
          <w:rFonts w:ascii="Arial" w:eastAsia="Arial" w:hAnsi="Arial" w:cs="Arial"/>
          <w:color w:val="0000FF"/>
          <w:u w:val="single"/>
        </w:rPr>
        <w:t>97123</w:t>
      </w:r>
    </w:hyperlink>
    <w:r>
      <w:rPr>
        <w:rFonts w:ascii="Arial" w:eastAsia="Arial" w:hAnsi="Arial" w:cs="Arial"/>
      </w:rPr>
      <w:t> </w:t>
    </w:r>
  </w:p>
  <w:p w:rsidR="00564D7D" w:rsidRDefault="00000000">
    <w:pPr>
      <w:spacing w:before="0" w:after="0"/>
      <w:rPr>
        <w:rFonts w:ascii="Arial" w:eastAsia="Arial" w:hAnsi="Arial" w:cs="Arial"/>
      </w:rPr>
    </w:pPr>
    <w:r>
      <w:rPr>
        <w:rFonts w:ascii="Arial" w:eastAsia="Arial" w:hAnsi="Arial" w:cs="Arial"/>
      </w:rPr>
      <w:t>Office: (503) 755-6703; Fax: (503) 755-6704</w:t>
    </w:r>
  </w:p>
  <w:p w:rsidR="00564D7D" w:rsidRDefault="00000000">
    <w:pPr>
      <w:spacing w:before="0" w:after="0"/>
      <w:rPr>
        <w:rFonts w:ascii="Arial" w:eastAsia="Arial" w:hAnsi="Arial" w:cs="Arial"/>
      </w:rPr>
    </w:pPr>
    <w:r>
      <w:rPr>
        <w:rFonts w:ascii="Arial" w:eastAsia="Arial" w:hAnsi="Arial" w:cs="Arial"/>
      </w:rPr>
      <w:t xml:space="preserve">Office Email Address: </w:t>
    </w:r>
    <w:hyperlink r:id="rId3">
      <w:r>
        <w:rPr>
          <w:rFonts w:ascii="Arial" w:eastAsia="Arial" w:hAnsi="Arial" w:cs="Arial"/>
          <w:color w:val="0000FF"/>
          <w:u w:val="single"/>
        </w:rPr>
        <w:t>Visionary@VPTeam.Hush.com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63CEF" w:rsidRDefault="00963CEF">
      <w:pPr>
        <w:spacing w:before="0" w:after="0" w:line="240" w:lineRule="auto"/>
      </w:pPr>
      <w:r>
        <w:separator/>
      </w:r>
    </w:p>
  </w:footnote>
  <w:footnote w:type="continuationSeparator" w:id="0">
    <w:p w:rsidR="00963CEF" w:rsidRDefault="00963CE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64D7D" w:rsidRDefault="00000000">
    <w:pPr>
      <w:pBdr>
        <w:top w:val="nil"/>
        <w:left w:val="nil"/>
        <w:bottom w:val="nil"/>
        <w:right w:val="nil"/>
        <w:between w:val="nil"/>
      </w:pBdr>
      <w:spacing w:before="0" w:after="0" w:line="240" w:lineRule="auto"/>
      <w:jc w:val="center"/>
      <w:rPr>
        <w:color w:val="000000"/>
      </w:rPr>
    </w:pPr>
    <w:r>
      <w:rPr>
        <w:noProof/>
      </w:rPr>
      <w:drawing>
        <wp:anchor distT="0" distB="0" distL="0" distR="0" simplePos="0" relativeHeight="251658240" behindDoc="1" locked="0" layoutInCell="1" hidden="0" allowOverlap="1">
          <wp:simplePos x="0" y="0"/>
          <wp:positionH relativeFrom="column">
            <wp:posOffset>4880811</wp:posOffset>
          </wp:positionH>
          <wp:positionV relativeFrom="paragraph">
            <wp:posOffset>34156</wp:posOffset>
          </wp:positionV>
          <wp:extent cx="1307465" cy="1307465"/>
          <wp:effectExtent l="0" t="0" r="0" b="0"/>
          <wp:wrapNone/>
          <wp:docPr id="161715229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07465" cy="130746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0820D3"/>
    <w:multiLevelType w:val="multilevel"/>
    <w:tmpl w:val="D3DE6BFE"/>
    <w:lvl w:ilvl="0">
      <w:numFmt w:val="bullet"/>
      <w:lvlText w:val="●"/>
      <w:lvlJc w:val="left"/>
      <w:pPr>
        <w:ind w:left="829" w:hanging="359"/>
      </w:pPr>
      <w:rPr>
        <w:rFonts w:ascii="Noto Sans Symbols" w:eastAsia="Noto Sans Symbols" w:hAnsi="Noto Sans Symbols" w:cs="Noto Sans Symbols"/>
        <w:b w:val="0"/>
        <w:i w:val="0"/>
        <w:sz w:val="20"/>
        <w:szCs w:val="20"/>
      </w:rPr>
    </w:lvl>
    <w:lvl w:ilvl="1">
      <w:numFmt w:val="bullet"/>
      <w:lvlText w:val="•"/>
      <w:lvlJc w:val="left"/>
      <w:pPr>
        <w:ind w:left="1774" w:hanging="360"/>
      </w:pPr>
    </w:lvl>
    <w:lvl w:ilvl="2">
      <w:numFmt w:val="bullet"/>
      <w:lvlText w:val="•"/>
      <w:lvlJc w:val="left"/>
      <w:pPr>
        <w:ind w:left="2728" w:hanging="360"/>
      </w:pPr>
    </w:lvl>
    <w:lvl w:ilvl="3">
      <w:numFmt w:val="bullet"/>
      <w:lvlText w:val="•"/>
      <w:lvlJc w:val="left"/>
      <w:pPr>
        <w:ind w:left="3682" w:hanging="360"/>
      </w:pPr>
    </w:lvl>
    <w:lvl w:ilvl="4">
      <w:numFmt w:val="bullet"/>
      <w:lvlText w:val="•"/>
      <w:lvlJc w:val="left"/>
      <w:pPr>
        <w:ind w:left="4636" w:hanging="360"/>
      </w:pPr>
    </w:lvl>
    <w:lvl w:ilvl="5">
      <w:numFmt w:val="bullet"/>
      <w:lvlText w:val="•"/>
      <w:lvlJc w:val="left"/>
      <w:pPr>
        <w:ind w:left="5590" w:hanging="360"/>
      </w:pPr>
    </w:lvl>
    <w:lvl w:ilvl="6">
      <w:numFmt w:val="bullet"/>
      <w:lvlText w:val="•"/>
      <w:lvlJc w:val="left"/>
      <w:pPr>
        <w:ind w:left="6544" w:hanging="360"/>
      </w:pPr>
    </w:lvl>
    <w:lvl w:ilvl="7">
      <w:numFmt w:val="bullet"/>
      <w:lvlText w:val="•"/>
      <w:lvlJc w:val="left"/>
      <w:pPr>
        <w:ind w:left="7498" w:hanging="360"/>
      </w:pPr>
    </w:lvl>
    <w:lvl w:ilvl="8">
      <w:numFmt w:val="bullet"/>
      <w:lvlText w:val="•"/>
      <w:lvlJc w:val="left"/>
      <w:pPr>
        <w:ind w:left="8452" w:hanging="360"/>
      </w:pPr>
    </w:lvl>
  </w:abstractNum>
  <w:num w:numId="1" w16cid:durableId="1480996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efaultTabStop w:val="720"/>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D7D"/>
    <w:rsid w:val="00564D7D"/>
    <w:rsid w:val="007B0EB1"/>
    <w:rsid w:val="00963CEF"/>
    <w:rsid w:val="00A755BA"/>
    <w:rsid w:val="00C17CEF"/>
    <w:rsid w:val="00DC659E"/>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4:docId w14:val="1AD054AF"/>
  <w15:docId w15:val="{28DA24CB-EDCC-494D-888F-84BAB43D2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rbel" w:eastAsia="Corbel" w:hAnsi="Corbel" w:cs="Corbel"/>
        <w:sz w:val="22"/>
        <w:szCs w:val="22"/>
        <w:lang w:val="en-US" w:eastAsia="en-US" w:bidi="ar-SA"/>
      </w:rPr>
    </w:rPrDefault>
    <w:pPrDefault>
      <w:pPr>
        <w:spacing w:before="120" w:after="20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AED"/>
    <w:rPr>
      <w:lang w:eastAsia="ja-JP"/>
    </w:rPr>
  </w:style>
  <w:style w:type="paragraph" w:styleId="Heading1">
    <w:name w:val="heading 1"/>
    <w:basedOn w:val="Normal"/>
    <w:next w:val="Normal"/>
    <w:link w:val="Heading1Char"/>
    <w:uiPriority w:val="9"/>
    <w:qFormat/>
    <w:rsid w:val="00A1310C"/>
    <w:pPr>
      <w:pBdr>
        <w:top w:val="single" w:sz="24" w:space="0" w:color="0673A5"/>
        <w:left w:val="single" w:sz="24" w:space="0" w:color="0673A5"/>
        <w:bottom w:val="single" w:sz="24" w:space="0" w:color="0673A5"/>
        <w:right w:val="single" w:sz="24" w:space="0" w:color="0673A5"/>
      </w:pBdr>
      <w:shd w:val="clear" w:color="auto" w:fill="0673A5"/>
      <w:spacing w:after="0"/>
      <w:outlineLvl w:val="0"/>
    </w:pPr>
    <w:rPr>
      <w:caps/>
      <w:color w:val="FFFFFF"/>
      <w:spacing w:val="15"/>
    </w:rPr>
  </w:style>
  <w:style w:type="paragraph" w:styleId="Heading2">
    <w:name w:val="heading 2"/>
    <w:basedOn w:val="Normal"/>
    <w:next w:val="Normal"/>
    <w:link w:val="Heading2Char"/>
    <w:uiPriority w:val="9"/>
    <w:semiHidden/>
    <w:unhideWhenUsed/>
    <w:qFormat/>
    <w:rsid w:val="00D47A97"/>
    <w:pPr>
      <w:pBdr>
        <w:top w:val="single" w:sz="24" w:space="0" w:color="C9ECFC"/>
        <w:left w:val="single" w:sz="24" w:space="0" w:color="C9ECFC"/>
        <w:bottom w:val="single" w:sz="24" w:space="0" w:color="C9ECFC"/>
        <w:right w:val="single" w:sz="24" w:space="0" w:color="C9ECFC"/>
      </w:pBdr>
      <w:shd w:val="clear" w:color="auto" w:fill="C9ECFC"/>
      <w:spacing w:after="0"/>
      <w:outlineLvl w:val="1"/>
    </w:pPr>
    <w:rPr>
      <w:caps/>
      <w:spacing w:val="15"/>
    </w:rPr>
  </w:style>
  <w:style w:type="paragraph" w:styleId="Heading3">
    <w:name w:val="heading 3"/>
    <w:basedOn w:val="Normal"/>
    <w:next w:val="Normal"/>
    <w:link w:val="Heading3Char"/>
    <w:uiPriority w:val="9"/>
    <w:semiHidden/>
    <w:unhideWhenUsed/>
    <w:qFormat/>
    <w:rsid w:val="00D47A97"/>
    <w:pPr>
      <w:pBdr>
        <w:top w:val="single" w:sz="6" w:space="2" w:color="099BDD"/>
      </w:pBdr>
      <w:spacing w:before="300" w:after="0"/>
      <w:outlineLvl w:val="2"/>
    </w:pPr>
    <w:rPr>
      <w:caps/>
      <w:color w:val="044D6E"/>
      <w:spacing w:val="15"/>
    </w:rPr>
  </w:style>
  <w:style w:type="paragraph" w:styleId="Heading4">
    <w:name w:val="heading 4"/>
    <w:basedOn w:val="Normal"/>
    <w:next w:val="Normal"/>
    <w:link w:val="Heading4Char"/>
    <w:uiPriority w:val="9"/>
    <w:semiHidden/>
    <w:unhideWhenUsed/>
    <w:qFormat/>
    <w:rsid w:val="00D47A97"/>
    <w:pPr>
      <w:pBdr>
        <w:top w:val="dotted" w:sz="6" w:space="2" w:color="099BDD"/>
      </w:pBdr>
      <w:spacing w:before="200" w:after="0"/>
      <w:outlineLvl w:val="3"/>
    </w:pPr>
    <w:rPr>
      <w:caps/>
      <w:color w:val="0673A5"/>
      <w:spacing w:val="10"/>
    </w:rPr>
  </w:style>
  <w:style w:type="paragraph" w:styleId="Heading5">
    <w:name w:val="heading 5"/>
    <w:basedOn w:val="Normal"/>
    <w:next w:val="Normal"/>
    <w:link w:val="Heading5Char"/>
    <w:uiPriority w:val="9"/>
    <w:semiHidden/>
    <w:unhideWhenUsed/>
    <w:qFormat/>
    <w:rsid w:val="00D47A97"/>
    <w:pPr>
      <w:pBdr>
        <w:bottom w:val="single" w:sz="6" w:space="1" w:color="099BDD"/>
      </w:pBdr>
      <w:spacing w:before="200" w:after="0"/>
      <w:outlineLvl w:val="4"/>
    </w:pPr>
    <w:rPr>
      <w:caps/>
      <w:color w:val="0673A5"/>
      <w:spacing w:val="10"/>
    </w:rPr>
  </w:style>
  <w:style w:type="paragraph" w:styleId="Heading6">
    <w:name w:val="heading 6"/>
    <w:basedOn w:val="Normal"/>
    <w:next w:val="Normal"/>
    <w:link w:val="Heading6Char"/>
    <w:uiPriority w:val="9"/>
    <w:semiHidden/>
    <w:unhideWhenUsed/>
    <w:qFormat/>
    <w:rsid w:val="00D47A97"/>
    <w:pPr>
      <w:pBdr>
        <w:bottom w:val="dotted" w:sz="6" w:space="1" w:color="099BDD"/>
      </w:pBdr>
      <w:spacing w:before="200" w:after="0"/>
      <w:outlineLvl w:val="5"/>
    </w:pPr>
    <w:rPr>
      <w:caps/>
      <w:color w:val="0673A5"/>
      <w:spacing w:val="10"/>
    </w:rPr>
  </w:style>
  <w:style w:type="paragraph" w:styleId="Heading7">
    <w:name w:val="heading 7"/>
    <w:basedOn w:val="Normal"/>
    <w:next w:val="Normal"/>
    <w:link w:val="Heading7Char"/>
    <w:uiPriority w:val="9"/>
    <w:qFormat/>
    <w:rsid w:val="00D47A97"/>
    <w:pPr>
      <w:spacing w:before="200" w:after="0"/>
      <w:outlineLvl w:val="6"/>
    </w:pPr>
    <w:rPr>
      <w:caps/>
      <w:color w:val="0673A5"/>
      <w:spacing w:val="10"/>
    </w:rPr>
  </w:style>
  <w:style w:type="paragraph" w:styleId="Heading8">
    <w:name w:val="heading 8"/>
    <w:basedOn w:val="Normal"/>
    <w:next w:val="Normal"/>
    <w:link w:val="Heading8Char"/>
    <w:uiPriority w:val="9"/>
    <w:qFormat/>
    <w:rsid w:val="00D47A97"/>
    <w:pPr>
      <w:spacing w:before="200" w:after="0"/>
      <w:outlineLvl w:val="7"/>
    </w:pPr>
    <w:rPr>
      <w:caps/>
      <w:spacing w:val="10"/>
      <w:szCs w:val="18"/>
    </w:rPr>
  </w:style>
  <w:style w:type="paragraph" w:styleId="Heading9">
    <w:name w:val="heading 9"/>
    <w:basedOn w:val="Normal"/>
    <w:next w:val="Normal"/>
    <w:link w:val="Heading9Char"/>
    <w:uiPriority w:val="9"/>
    <w:qFormat/>
    <w:rsid w:val="00D47A97"/>
    <w:pPr>
      <w:spacing w:before="200" w:after="0"/>
      <w:outlineLvl w:val="8"/>
    </w:pPr>
    <w:rPr>
      <w:i/>
      <w:iCs/>
      <w:caps/>
      <w:spacing w:val="1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A1310C"/>
    <w:pPr>
      <w:spacing w:before="0" w:after="0"/>
    </w:pPr>
    <w:rPr>
      <w:caps/>
      <w:color w:val="0673A5"/>
      <w:spacing w:val="10"/>
      <w:sz w:val="52"/>
      <w:szCs w:val="52"/>
    </w:rPr>
  </w:style>
  <w:style w:type="character" w:customStyle="1" w:styleId="Heading1Char">
    <w:name w:val="Heading 1 Char"/>
    <w:link w:val="Heading1"/>
    <w:uiPriority w:val="9"/>
    <w:rsid w:val="00A1310C"/>
    <w:rPr>
      <w:rFonts w:ascii="Corbel" w:eastAsia="SimSun" w:hAnsi="Corbel" w:cs="Tahoma"/>
      <w:caps/>
      <w:color w:val="FFFFFF"/>
      <w:spacing w:val="15"/>
      <w:shd w:val="clear" w:color="auto" w:fill="0673A5"/>
    </w:rPr>
  </w:style>
  <w:style w:type="character" w:customStyle="1" w:styleId="Heading2Char">
    <w:name w:val="Heading 2 Char"/>
    <w:link w:val="Heading2"/>
    <w:uiPriority w:val="9"/>
    <w:rPr>
      <w:rFonts w:ascii="Corbel" w:eastAsia="SimSun" w:hAnsi="Corbel" w:cs="Tahoma"/>
      <w:caps/>
      <w:spacing w:val="15"/>
      <w:shd w:val="clear" w:color="auto" w:fill="C9ECFC"/>
    </w:rPr>
  </w:style>
  <w:style w:type="character" w:customStyle="1" w:styleId="Heading3Char">
    <w:name w:val="Heading 3 Char"/>
    <w:link w:val="Heading3"/>
    <w:uiPriority w:val="9"/>
    <w:rPr>
      <w:rFonts w:ascii="Corbel" w:eastAsia="SimSun" w:hAnsi="Corbel" w:cs="Tahoma"/>
      <w:caps/>
      <w:color w:val="044D6E"/>
      <w:spacing w:val="15"/>
    </w:rPr>
  </w:style>
  <w:style w:type="table" w:styleId="TableGrid">
    <w:name w:val="Table Grid"/>
    <w:basedOn w:val="TableNormal"/>
    <w:uiPriority w:val="1"/>
    <w:tblPr>
      <w:tblBorders>
        <w:top w:val="single" w:sz="4" w:space="0" w:color="2C2C2C"/>
        <w:left w:val="single" w:sz="4" w:space="0" w:color="2C2C2C"/>
        <w:bottom w:val="single" w:sz="4" w:space="0" w:color="2C2C2C"/>
        <w:right w:val="single" w:sz="4" w:space="0" w:color="2C2C2C"/>
        <w:insideH w:val="single" w:sz="4" w:space="0" w:color="2C2C2C"/>
        <w:insideV w:val="single" w:sz="4" w:space="0" w:color="2C2C2C"/>
      </w:tblBorders>
    </w:tblPr>
  </w:style>
  <w:style w:type="character" w:customStyle="1" w:styleId="TitleChar">
    <w:name w:val="Title Char"/>
    <w:link w:val="Title"/>
    <w:uiPriority w:val="1"/>
    <w:rsid w:val="00A1310C"/>
    <w:rPr>
      <w:rFonts w:ascii="Corbel" w:eastAsia="SimSun" w:hAnsi="Corbel" w:cs="Tahoma"/>
      <w:caps/>
      <w:color w:val="0673A5"/>
      <w:spacing w:val="10"/>
      <w:sz w:val="52"/>
      <w:szCs w:val="52"/>
    </w:rPr>
  </w:style>
  <w:style w:type="paragraph" w:styleId="Subtitle">
    <w:name w:val="Subtitle"/>
    <w:basedOn w:val="Normal"/>
    <w:next w:val="Normal"/>
    <w:link w:val="SubtitleChar"/>
    <w:uiPriority w:val="11"/>
    <w:qFormat/>
    <w:pPr>
      <w:spacing w:after="160"/>
    </w:pPr>
    <w:rPr>
      <w:color w:val="404040"/>
    </w:rPr>
  </w:style>
  <w:style w:type="character" w:customStyle="1" w:styleId="SubtitleChar">
    <w:name w:val="Subtitle Char"/>
    <w:link w:val="Subtitle"/>
    <w:uiPriority w:val="11"/>
    <w:semiHidden/>
    <w:rsid w:val="004E1AED"/>
    <w:rPr>
      <w:color w:val="404040"/>
    </w:rPr>
  </w:style>
  <w:style w:type="character" w:customStyle="1" w:styleId="PlainTable41">
    <w:name w:val="Plain Table 41"/>
    <w:uiPriority w:val="21"/>
    <w:semiHidden/>
    <w:unhideWhenUsed/>
    <w:qFormat/>
    <w:rsid w:val="004E1AED"/>
    <w:rPr>
      <w:i/>
      <w:iCs/>
      <w:color w:val="806000"/>
    </w:rPr>
  </w:style>
  <w:style w:type="paragraph" w:customStyle="1" w:styleId="LightShading-Accent21">
    <w:name w:val="Light Shading - Accent 21"/>
    <w:basedOn w:val="Normal"/>
    <w:next w:val="Normal"/>
    <w:link w:val="LightShading-Accent2Char"/>
    <w:uiPriority w:val="30"/>
    <w:semiHidden/>
    <w:unhideWhenUsed/>
    <w:qFormat/>
    <w:rsid w:val="004E1AED"/>
    <w:pPr>
      <w:pBdr>
        <w:top w:val="single" w:sz="4" w:space="10" w:color="806000"/>
        <w:bottom w:val="single" w:sz="4" w:space="10" w:color="806000"/>
      </w:pBdr>
      <w:spacing w:before="360" w:after="360"/>
      <w:ind w:left="864" w:right="864"/>
      <w:jc w:val="center"/>
    </w:pPr>
    <w:rPr>
      <w:i/>
      <w:iCs/>
      <w:color w:val="806000"/>
    </w:rPr>
  </w:style>
  <w:style w:type="character" w:customStyle="1" w:styleId="LightShading-Accent2Char">
    <w:name w:val="Light Shading - Accent 2 Char"/>
    <w:link w:val="LightShading-Accent21"/>
    <w:uiPriority w:val="30"/>
    <w:semiHidden/>
    <w:rsid w:val="004E1AED"/>
    <w:rPr>
      <w:i/>
      <w:iCs/>
      <w:color w:val="806000"/>
    </w:rPr>
  </w:style>
  <w:style w:type="character" w:customStyle="1" w:styleId="TableGridLight1">
    <w:name w:val="Table Grid Light1"/>
    <w:uiPriority w:val="32"/>
    <w:semiHidden/>
    <w:unhideWhenUsed/>
    <w:qFormat/>
    <w:rsid w:val="004E1AED"/>
    <w:rPr>
      <w:b/>
      <w:bCs/>
      <w:caps w:val="0"/>
      <w:smallCaps/>
      <w:color w:val="806000"/>
      <w:spacing w:val="5"/>
    </w:rPr>
  </w:style>
  <w:style w:type="character" w:customStyle="1" w:styleId="Heading4Char">
    <w:name w:val="Heading 4 Char"/>
    <w:link w:val="Heading4"/>
    <w:uiPriority w:val="9"/>
    <w:rPr>
      <w:rFonts w:ascii="Corbel" w:eastAsia="SimSun" w:hAnsi="Corbel" w:cs="Tahoma"/>
      <w:caps/>
      <w:color w:val="0673A5"/>
      <w:spacing w:val="10"/>
    </w:rPr>
  </w:style>
  <w:style w:type="character" w:customStyle="1" w:styleId="Heading5Char">
    <w:name w:val="Heading 5 Char"/>
    <w:link w:val="Heading5"/>
    <w:uiPriority w:val="9"/>
    <w:rPr>
      <w:rFonts w:ascii="Corbel" w:eastAsia="SimSun" w:hAnsi="Corbel" w:cs="Tahoma"/>
      <w:caps/>
      <w:color w:val="0673A5"/>
      <w:spacing w:val="10"/>
    </w:rPr>
  </w:style>
  <w:style w:type="character" w:customStyle="1" w:styleId="Heading6Char">
    <w:name w:val="Heading 6 Char"/>
    <w:link w:val="Heading6"/>
    <w:uiPriority w:val="9"/>
    <w:rPr>
      <w:rFonts w:ascii="Corbel" w:eastAsia="SimSun" w:hAnsi="Corbel" w:cs="Tahoma"/>
      <w:caps/>
      <w:color w:val="0673A5"/>
      <w:spacing w:val="10"/>
    </w:rPr>
  </w:style>
  <w:style w:type="character" w:customStyle="1" w:styleId="Heading7Char">
    <w:name w:val="Heading 7 Char"/>
    <w:link w:val="Heading7"/>
    <w:uiPriority w:val="9"/>
    <w:rPr>
      <w:rFonts w:ascii="Corbel" w:eastAsia="SimSun" w:hAnsi="Corbel" w:cs="Tahoma"/>
      <w:caps/>
      <w:color w:val="0673A5"/>
      <w:spacing w:val="10"/>
    </w:rPr>
  </w:style>
  <w:style w:type="character" w:customStyle="1" w:styleId="Heading8Char">
    <w:name w:val="Heading 8 Char"/>
    <w:link w:val="Heading8"/>
    <w:uiPriority w:val="9"/>
    <w:semiHidden/>
    <w:rsid w:val="00D47A97"/>
    <w:rPr>
      <w:rFonts w:ascii="Corbel" w:eastAsia="SimSun" w:hAnsi="Corbel" w:cs="Tahoma"/>
      <w:caps/>
      <w:spacing w:val="10"/>
      <w:szCs w:val="18"/>
    </w:rPr>
  </w:style>
  <w:style w:type="character" w:customStyle="1" w:styleId="Heading9Char">
    <w:name w:val="Heading 9 Char"/>
    <w:link w:val="Heading9"/>
    <w:uiPriority w:val="9"/>
    <w:semiHidden/>
    <w:rsid w:val="00D47A97"/>
    <w:rPr>
      <w:rFonts w:ascii="Corbel" w:eastAsia="SimSun" w:hAnsi="Corbel" w:cs="Tahoma"/>
      <w:i/>
      <w:iCs/>
      <w:caps/>
      <w:spacing w:val="10"/>
      <w:szCs w:val="18"/>
    </w:rPr>
  </w:style>
  <w:style w:type="paragraph" w:styleId="Caption">
    <w:name w:val="caption"/>
    <w:basedOn w:val="Normal"/>
    <w:next w:val="Normal"/>
    <w:uiPriority w:val="35"/>
    <w:qFormat/>
    <w:rsid w:val="00D47A97"/>
    <w:rPr>
      <w:b/>
      <w:bCs/>
      <w:color w:val="0673A5"/>
      <w:szCs w:val="16"/>
    </w:rPr>
  </w:style>
  <w:style w:type="paragraph" w:customStyle="1" w:styleId="GridTable31">
    <w:name w:val="Grid Table 31"/>
    <w:basedOn w:val="Heading1"/>
    <w:next w:val="Normal"/>
    <w:uiPriority w:val="39"/>
    <w:semiHidden/>
    <w:unhideWhenUsed/>
    <w:qFormat/>
    <w:pPr>
      <w:outlineLvl w:val="9"/>
    </w:pPr>
  </w:style>
  <w:style w:type="paragraph" w:styleId="BalloonText">
    <w:name w:val="Balloon Text"/>
    <w:basedOn w:val="Normal"/>
    <w:link w:val="BalloonTextChar"/>
    <w:uiPriority w:val="99"/>
    <w:semiHidden/>
    <w:unhideWhenUsed/>
    <w:rsid w:val="00D47A97"/>
    <w:pPr>
      <w:spacing w:before="0" w:after="0" w:line="240" w:lineRule="auto"/>
    </w:pPr>
    <w:rPr>
      <w:rFonts w:ascii="Segoe UI" w:hAnsi="Segoe UI" w:cs="Segoe UI"/>
      <w:szCs w:val="18"/>
    </w:rPr>
  </w:style>
  <w:style w:type="character" w:customStyle="1" w:styleId="BalloonTextChar">
    <w:name w:val="Balloon Text Char"/>
    <w:link w:val="BalloonText"/>
    <w:uiPriority w:val="99"/>
    <w:semiHidden/>
    <w:rsid w:val="00D47A97"/>
    <w:rPr>
      <w:rFonts w:ascii="Segoe UI" w:hAnsi="Segoe UI" w:cs="Segoe UI"/>
      <w:szCs w:val="18"/>
    </w:rPr>
  </w:style>
  <w:style w:type="paragraph" w:styleId="BodyText3">
    <w:name w:val="Body Text 3"/>
    <w:basedOn w:val="Normal"/>
    <w:link w:val="BodyText3Char"/>
    <w:uiPriority w:val="99"/>
    <w:semiHidden/>
    <w:unhideWhenUsed/>
    <w:rsid w:val="00D47A97"/>
    <w:pPr>
      <w:spacing w:after="120"/>
    </w:pPr>
    <w:rPr>
      <w:szCs w:val="16"/>
    </w:rPr>
  </w:style>
  <w:style w:type="character" w:customStyle="1" w:styleId="BodyText3Char">
    <w:name w:val="Body Text 3 Char"/>
    <w:link w:val="BodyText3"/>
    <w:uiPriority w:val="99"/>
    <w:semiHidden/>
    <w:rsid w:val="00D47A97"/>
    <w:rPr>
      <w:szCs w:val="16"/>
    </w:rPr>
  </w:style>
  <w:style w:type="paragraph" w:styleId="BodyTextIndent3">
    <w:name w:val="Body Text Indent 3"/>
    <w:basedOn w:val="Normal"/>
    <w:link w:val="BodyTextIndent3Char"/>
    <w:uiPriority w:val="99"/>
    <w:semiHidden/>
    <w:unhideWhenUsed/>
    <w:rsid w:val="00D47A97"/>
    <w:pPr>
      <w:spacing w:after="120"/>
      <w:ind w:left="360"/>
    </w:pPr>
    <w:rPr>
      <w:szCs w:val="16"/>
    </w:rPr>
  </w:style>
  <w:style w:type="character" w:customStyle="1" w:styleId="BodyTextIndent3Char">
    <w:name w:val="Body Text Indent 3 Char"/>
    <w:link w:val="BodyTextIndent3"/>
    <w:uiPriority w:val="99"/>
    <w:semiHidden/>
    <w:rsid w:val="00D47A97"/>
    <w:rPr>
      <w:szCs w:val="16"/>
    </w:rPr>
  </w:style>
  <w:style w:type="character" w:styleId="CommentReference">
    <w:name w:val="annotation reference"/>
    <w:uiPriority w:val="99"/>
    <w:semiHidden/>
    <w:unhideWhenUsed/>
    <w:rsid w:val="00D47A97"/>
    <w:rPr>
      <w:sz w:val="22"/>
      <w:szCs w:val="16"/>
    </w:rPr>
  </w:style>
  <w:style w:type="paragraph" w:styleId="CommentText">
    <w:name w:val="annotation text"/>
    <w:basedOn w:val="Normal"/>
    <w:link w:val="CommentTextChar"/>
    <w:uiPriority w:val="99"/>
    <w:semiHidden/>
    <w:unhideWhenUsed/>
    <w:rsid w:val="00D47A97"/>
    <w:pPr>
      <w:spacing w:line="240" w:lineRule="auto"/>
    </w:pPr>
    <w:rPr>
      <w:szCs w:val="20"/>
    </w:rPr>
  </w:style>
  <w:style w:type="character" w:customStyle="1" w:styleId="CommentTextChar">
    <w:name w:val="Comment Text Char"/>
    <w:link w:val="CommentText"/>
    <w:uiPriority w:val="99"/>
    <w:semiHidden/>
    <w:rsid w:val="00D47A97"/>
    <w:rPr>
      <w:szCs w:val="20"/>
    </w:rPr>
  </w:style>
  <w:style w:type="paragraph" w:styleId="CommentSubject">
    <w:name w:val="annotation subject"/>
    <w:basedOn w:val="CommentText"/>
    <w:next w:val="CommentText"/>
    <w:link w:val="CommentSubjectChar"/>
    <w:uiPriority w:val="99"/>
    <w:semiHidden/>
    <w:unhideWhenUsed/>
    <w:rsid w:val="00D47A97"/>
    <w:rPr>
      <w:b/>
      <w:bCs/>
    </w:rPr>
  </w:style>
  <w:style w:type="character" w:customStyle="1" w:styleId="CommentSubjectChar">
    <w:name w:val="Comment Subject Char"/>
    <w:link w:val="CommentSubject"/>
    <w:uiPriority w:val="99"/>
    <w:semiHidden/>
    <w:rsid w:val="00D47A97"/>
    <w:rPr>
      <w:b/>
      <w:bCs/>
      <w:szCs w:val="20"/>
    </w:rPr>
  </w:style>
  <w:style w:type="paragraph" w:styleId="DocumentMap">
    <w:name w:val="Document Map"/>
    <w:basedOn w:val="Normal"/>
    <w:link w:val="DocumentMapChar"/>
    <w:uiPriority w:val="99"/>
    <w:semiHidden/>
    <w:unhideWhenUsed/>
    <w:rsid w:val="00D47A97"/>
    <w:pPr>
      <w:spacing w:before="0" w:after="0" w:line="240" w:lineRule="auto"/>
    </w:pPr>
    <w:rPr>
      <w:rFonts w:ascii="Segoe UI" w:hAnsi="Segoe UI" w:cs="Segoe UI"/>
      <w:szCs w:val="16"/>
    </w:rPr>
  </w:style>
  <w:style w:type="character" w:customStyle="1" w:styleId="DocumentMapChar">
    <w:name w:val="Document Map Char"/>
    <w:link w:val="DocumentMap"/>
    <w:uiPriority w:val="99"/>
    <w:semiHidden/>
    <w:rsid w:val="00D47A97"/>
    <w:rPr>
      <w:rFonts w:ascii="Segoe UI" w:hAnsi="Segoe UI" w:cs="Segoe UI"/>
      <w:szCs w:val="16"/>
    </w:rPr>
  </w:style>
  <w:style w:type="paragraph" w:styleId="EndnoteText">
    <w:name w:val="endnote text"/>
    <w:basedOn w:val="Normal"/>
    <w:link w:val="EndnoteTextChar"/>
    <w:uiPriority w:val="99"/>
    <w:semiHidden/>
    <w:unhideWhenUsed/>
    <w:rsid w:val="00D47A97"/>
    <w:pPr>
      <w:spacing w:before="0" w:after="0" w:line="240" w:lineRule="auto"/>
    </w:pPr>
    <w:rPr>
      <w:szCs w:val="20"/>
    </w:rPr>
  </w:style>
  <w:style w:type="character" w:customStyle="1" w:styleId="EndnoteTextChar">
    <w:name w:val="Endnote Text Char"/>
    <w:link w:val="EndnoteText"/>
    <w:uiPriority w:val="99"/>
    <w:semiHidden/>
    <w:rsid w:val="00D47A97"/>
    <w:rPr>
      <w:szCs w:val="20"/>
    </w:rPr>
  </w:style>
  <w:style w:type="paragraph" w:styleId="EnvelopeReturn">
    <w:name w:val="envelope return"/>
    <w:basedOn w:val="Normal"/>
    <w:uiPriority w:val="99"/>
    <w:semiHidden/>
    <w:unhideWhenUsed/>
    <w:rsid w:val="00D47A97"/>
    <w:pPr>
      <w:spacing w:before="0" w:after="0" w:line="240" w:lineRule="auto"/>
    </w:pPr>
    <w:rPr>
      <w:szCs w:val="20"/>
    </w:rPr>
  </w:style>
  <w:style w:type="paragraph" w:styleId="FootnoteText">
    <w:name w:val="footnote text"/>
    <w:basedOn w:val="Normal"/>
    <w:link w:val="FootnoteTextChar"/>
    <w:uiPriority w:val="99"/>
    <w:semiHidden/>
    <w:unhideWhenUsed/>
    <w:rsid w:val="00D47A97"/>
    <w:pPr>
      <w:spacing w:before="0" w:after="0" w:line="240" w:lineRule="auto"/>
    </w:pPr>
    <w:rPr>
      <w:szCs w:val="20"/>
    </w:rPr>
  </w:style>
  <w:style w:type="character" w:customStyle="1" w:styleId="FootnoteTextChar">
    <w:name w:val="Footnote Text Char"/>
    <w:link w:val="FootnoteText"/>
    <w:uiPriority w:val="99"/>
    <w:semiHidden/>
    <w:rsid w:val="00D47A97"/>
    <w:rPr>
      <w:szCs w:val="20"/>
    </w:rPr>
  </w:style>
  <w:style w:type="character" w:styleId="HTMLCode">
    <w:name w:val="HTML Code"/>
    <w:uiPriority w:val="99"/>
    <w:semiHidden/>
    <w:unhideWhenUsed/>
    <w:rsid w:val="00D47A97"/>
    <w:rPr>
      <w:rFonts w:ascii="Consolas" w:hAnsi="Consolas"/>
      <w:sz w:val="22"/>
      <w:szCs w:val="20"/>
    </w:rPr>
  </w:style>
  <w:style w:type="character" w:styleId="HTMLKeyboard">
    <w:name w:val="HTML Keyboard"/>
    <w:uiPriority w:val="99"/>
    <w:semiHidden/>
    <w:unhideWhenUsed/>
    <w:rsid w:val="00D47A97"/>
    <w:rPr>
      <w:rFonts w:ascii="Consolas" w:hAnsi="Consolas"/>
      <w:sz w:val="22"/>
      <w:szCs w:val="20"/>
    </w:rPr>
  </w:style>
  <w:style w:type="paragraph" w:styleId="HTMLPreformatted">
    <w:name w:val="HTML Preformatted"/>
    <w:basedOn w:val="Normal"/>
    <w:link w:val="HTMLPreformattedChar"/>
    <w:uiPriority w:val="99"/>
    <w:semiHidden/>
    <w:unhideWhenUsed/>
    <w:rsid w:val="00D47A97"/>
    <w:pPr>
      <w:spacing w:before="0" w:after="0" w:line="240" w:lineRule="auto"/>
    </w:pPr>
    <w:rPr>
      <w:rFonts w:ascii="Consolas" w:hAnsi="Consolas"/>
      <w:szCs w:val="20"/>
    </w:rPr>
  </w:style>
  <w:style w:type="character" w:customStyle="1" w:styleId="HTMLPreformattedChar">
    <w:name w:val="HTML Preformatted Char"/>
    <w:link w:val="HTMLPreformatted"/>
    <w:uiPriority w:val="99"/>
    <w:semiHidden/>
    <w:rsid w:val="00D47A97"/>
    <w:rPr>
      <w:rFonts w:ascii="Consolas" w:hAnsi="Consolas"/>
      <w:szCs w:val="20"/>
    </w:rPr>
  </w:style>
  <w:style w:type="character" w:styleId="HTMLTypewriter">
    <w:name w:val="HTML Typewriter"/>
    <w:uiPriority w:val="99"/>
    <w:semiHidden/>
    <w:unhideWhenUsed/>
    <w:rsid w:val="00D47A97"/>
    <w:rPr>
      <w:rFonts w:ascii="Consolas" w:hAnsi="Consolas"/>
      <w:sz w:val="22"/>
      <w:szCs w:val="20"/>
    </w:rPr>
  </w:style>
  <w:style w:type="paragraph" w:styleId="MacroText">
    <w:name w:val="macro"/>
    <w:link w:val="MacroTextChar"/>
    <w:uiPriority w:val="99"/>
    <w:semiHidden/>
    <w:unhideWhenUsed/>
    <w:rsid w:val="00D47A97"/>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ja-JP"/>
    </w:rPr>
  </w:style>
  <w:style w:type="character" w:customStyle="1" w:styleId="MacroTextChar">
    <w:name w:val="Macro Text Char"/>
    <w:link w:val="MacroText"/>
    <w:uiPriority w:val="99"/>
    <w:semiHidden/>
    <w:rsid w:val="00D47A97"/>
    <w:rPr>
      <w:rFonts w:ascii="Consolas" w:hAnsi="Consolas"/>
      <w:szCs w:val="20"/>
    </w:rPr>
  </w:style>
  <w:style w:type="paragraph" w:styleId="PlainText">
    <w:name w:val="Plain Text"/>
    <w:basedOn w:val="Normal"/>
    <w:link w:val="PlainTextChar"/>
    <w:uiPriority w:val="99"/>
    <w:semiHidden/>
    <w:unhideWhenUsed/>
    <w:rsid w:val="00D47A97"/>
    <w:pPr>
      <w:spacing w:before="0" w:after="0" w:line="240" w:lineRule="auto"/>
    </w:pPr>
    <w:rPr>
      <w:rFonts w:ascii="Consolas" w:hAnsi="Consolas"/>
      <w:szCs w:val="21"/>
    </w:rPr>
  </w:style>
  <w:style w:type="character" w:customStyle="1" w:styleId="PlainTextChar">
    <w:name w:val="Plain Text Char"/>
    <w:link w:val="PlainText"/>
    <w:uiPriority w:val="99"/>
    <w:semiHidden/>
    <w:rsid w:val="00D47A97"/>
    <w:rPr>
      <w:rFonts w:ascii="Consolas" w:hAnsi="Consolas"/>
      <w:szCs w:val="21"/>
    </w:rPr>
  </w:style>
  <w:style w:type="paragraph" w:styleId="BlockText">
    <w:name w:val="Block Text"/>
    <w:basedOn w:val="Normal"/>
    <w:uiPriority w:val="99"/>
    <w:semiHidden/>
    <w:unhideWhenUsed/>
    <w:rsid w:val="00A1310C"/>
    <w:pPr>
      <w:pBdr>
        <w:top w:val="single" w:sz="2" w:space="10" w:color="806000" w:shadow="1"/>
        <w:left w:val="single" w:sz="2" w:space="10" w:color="806000" w:shadow="1"/>
        <w:bottom w:val="single" w:sz="2" w:space="10" w:color="806000" w:shadow="1"/>
        <w:right w:val="single" w:sz="2" w:space="10" w:color="806000" w:shadow="1"/>
      </w:pBdr>
      <w:ind w:left="1152" w:right="1152"/>
    </w:pPr>
    <w:rPr>
      <w:i/>
      <w:iCs/>
      <w:color w:val="806000"/>
    </w:rPr>
  </w:style>
  <w:style w:type="character" w:customStyle="1" w:styleId="MediumGrid11">
    <w:name w:val="Medium Grid 11"/>
    <w:uiPriority w:val="99"/>
    <w:semiHidden/>
    <w:rsid w:val="00A1310C"/>
    <w:rPr>
      <w:color w:val="3C3C3C"/>
    </w:rPr>
  </w:style>
  <w:style w:type="paragraph" w:styleId="Header">
    <w:name w:val="header"/>
    <w:basedOn w:val="Normal"/>
    <w:link w:val="HeaderChar"/>
    <w:uiPriority w:val="99"/>
    <w:unhideWhenUsed/>
    <w:rsid w:val="004E1AED"/>
    <w:pPr>
      <w:spacing w:before="0" w:after="0" w:line="240" w:lineRule="auto"/>
    </w:pPr>
  </w:style>
  <w:style w:type="character" w:customStyle="1" w:styleId="HeaderChar">
    <w:name w:val="Header Char"/>
    <w:basedOn w:val="DefaultParagraphFont"/>
    <w:link w:val="Header"/>
    <w:uiPriority w:val="99"/>
    <w:rsid w:val="004E1AED"/>
  </w:style>
  <w:style w:type="paragraph" w:styleId="Footer">
    <w:name w:val="footer"/>
    <w:basedOn w:val="Normal"/>
    <w:link w:val="FooterChar"/>
    <w:uiPriority w:val="99"/>
    <w:unhideWhenUsed/>
    <w:rsid w:val="004E1AED"/>
    <w:pPr>
      <w:spacing w:before="0" w:after="0" w:line="240" w:lineRule="auto"/>
    </w:pPr>
  </w:style>
  <w:style w:type="character" w:customStyle="1" w:styleId="FooterChar">
    <w:name w:val="Footer Char"/>
    <w:basedOn w:val="DefaultParagraphFont"/>
    <w:link w:val="Footer"/>
    <w:uiPriority w:val="99"/>
    <w:rsid w:val="004E1AED"/>
  </w:style>
  <w:style w:type="paragraph" w:styleId="NormalWeb">
    <w:name w:val="Normal (Web)"/>
    <w:basedOn w:val="Normal"/>
    <w:unhideWhenUsed/>
    <w:qFormat/>
    <w:rsid w:val="005B0B8D"/>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aqj">
    <w:name w:val="aqj"/>
    <w:basedOn w:val="DefaultParagraphFont"/>
    <w:rsid w:val="005B0B8D"/>
  </w:style>
  <w:style w:type="character" w:styleId="Hyperlink">
    <w:name w:val="Hyperlink"/>
    <w:unhideWhenUsed/>
    <w:qFormat/>
    <w:rsid w:val="005B0B8D"/>
    <w:rPr>
      <w:color w:val="0000FF"/>
      <w:u w:val="single"/>
    </w:rPr>
  </w:style>
  <w:style w:type="character" w:styleId="Strong">
    <w:name w:val="Strong"/>
    <w:uiPriority w:val="22"/>
    <w:qFormat/>
    <w:rsid w:val="005B0B8D"/>
    <w:rPr>
      <w:b/>
      <w:bCs/>
    </w:rPr>
  </w:style>
  <w:style w:type="character" w:customStyle="1" w:styleId="editable-variable">
    <w:name w:val="editable-variable"/>
    <w:rsid w:val="00CA39A3"/>
  </w:style>
  <w:style w:type="character" w:styleId="FollowedHyperlink">
    <w:name w:val="FollowedHyperlink"/>
    <w:uiPriority w:val="99"/>
    <w:semiHidden/>
    <w:unhideWhenUsed/>
    <w:rsid w:val="00F372A3"/>
    <w:rPr>
      <w:color w:val="954F72"/>
      <w:u w:val="single"/>
    </w:rPr>
  </w:style>
  <w:style w:type="character" w:styleId="UnresolvedMention">
    <w:name w:val="Unresolved Mention"/>
    <w:uiPriority w:val="47"/>
    <w:rsid w:val="00F372A3"/>
    <w:rPr>
      <w:color w:val="605E5C"/>
      <w:shd w:val="clear" w:color="auto" w:fill="E1DFDD"/>
    </w:rPr>
  </w:style>
  <w:style w:type="character" w:customStyle="1" w:styleId="il">
    <w:name w:val="il"/>
    <w:rsid w:val="00CF3B32"/>
  </w:style>
  <w:style w:type="paragraph" w:styleId="ListParagraph">
    <w:name w:val="List Paragraph"/>
    <w:basedOn w:val="Normal"/>
    <w:uiPriority w:val="1"/>
    <w:qFormat/>
    <w:rsid w:val="005A1A08"/>
    <w:pPr>
      <w:spacing w:before="0" w:after="0" w:line="240" w:lineRule="auto"/>
      <w:ind w:left="720"/>
      <w:contextualSpacing/>
    </w:pPr>
    <w:rPr>
      <w:rFonts w:asciiTheme="minorHAnsi" w:eastAsiaTheme="minorHAnsi" w:hAnsiTheme="minorHAnsi" w:cstheme="minorBid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Visionary@VPTeam.Hush.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Visionary@VPTeam.Hush.com" TargetMode="External"/><Relationship Id="rId2" Type="http://schemas.openxmlformats.org/officeDocument/2006/relationships/hyperlink" Target="https://www.loopnet.com/search/commercial-real-estate/hillsboro-or-97123/for-sale/" TargetMode="External"/><Relationship Id="rId1" Type="http://schemas.openxmlformats.org/officeDocument/2006/relationships/hyperlink" Target="https://www.loopnet.com/search/commercial-real-estate/hillsboro-or/for-sale/"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mailto:Visionary@VPTeam.Hush.com" TargetMode="External"/><Relationship Id="rId2" Type="http://schemas.openxmlformats.org/officeDocument/2006/relationships/hyperlink" Target="https://www.loopnet.com/search/commercial-real-estate/hillsboro-or-97123/for-sale/" TargetMode="External"/><Relationship Id="rId1" Type="http://schemas.openxmlformats.org/officeDocument/2006/relationships/hyperlink" Target="https://www.loopnet.com/search/commercial-real-estate/hillsboro-or/for-sa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HbDDtTFUsFk5QWvx7L4K1HZugg==">CgMxLjA4AHIhMTVPbnpSWFNwczM2YUh2cDg0b2FEcTBGUWFrM3dXYVNK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502</Words>
  <Characters>2866</Characters>
  <Application>Microsoft Office Word</Application>
  <DocSecurity>0</DocSecurity>
  <Lines>23</Lines>
  <Paragraphs>6</Paragraphs>
  <ScaleCrop>false</ScaleCrop>
  <Company/>
  <LinksUpToDate>false</LinksUpToDate>
  <CharactersWithSpaces>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uitti</dc:creator>
  <cp:lastModifiedBy>Jasper Cayanga</cp:lastModifiedBy>
  <cp:revision>3</cp:revision>
  <dcterms:created xsi:type="dcterms:W3CDTF">2024-07-16T14:53:00Z</dcterms:created>
  <dcterms:modified xsi:type="dcterms:W3CDTF">2024-07-16T14:59:00Z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nternalTags">
    <vt:lpwstr>InternalTags</vt:lpwstr>
  </property>
  <property fmtid="{D5CDD505-2E9C-101B-9397-08002B2CF9AE}" pid="4" name="FeatureTags">
    <vt:lpwstr>FeatureTags</vt:lpwstr>
  </property>
  <property fmtid="{D5CDD505-2E9C-101B-9397-08002B2CF9AE}" pid="5" name="LocalizationTags">
    <vt:lpwstr>LocalizationTags</vt:lpwstr>
  </property>
  <property fmtid="{D5CDD505-2E9C-101B-9397-08002B2CF9AE}" pid="6" name="ScenarioTags">
    <vt:lpwstr>ScenarioTags</vt:lpwstr>
  </property>
  <property fmtid="{D5CDD505-2E9C-101B-9397-08002B2CF9AE}" pid="7" name="CampaignTags">
    <vt:lpwstr>CampaignTags</vt:lpwstr>
  </property>
  <property fmtid="{D5CDD505-2E9C-101B-9397-08002B2CF9AE}" pid="8" name="GrammarlyDocumentId">
    <vt:lpwstr>58a88c67070d487207d464fffed80918300082767e7df051bf65f9be9c734eb2</vt:lpwstr>
  </property>
</Properties>
</file>